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2859" w:rsidRPr="00143F19" w:rsidRDefault="009F2859" w:rsidP="00143F19">
      <w:pPr>
        <w:ind w:firstLineChars="950" w:firstLine="3052"/>
        <w:rPr>
          <w:rFonts w:eastAsia="仿宋_GB2312"/>
          <w:b/>
          <w:color w:val="000000"/>
          <w:sz w:val="32"/>
          <w:szCs w:val="32"/>
        </w:rPr>
      </w:pPr>
      <w:r w:rsidRPr="00143F19">
        <w:rPr>
          <w:rFonts w:eastAsia="仿宋_GB2312" w:hint="eastAsia"/>
          <w:b/>
          <w:color w:val="000000"/>
          <w:sz w:val="32"/>
          <w:szCs w:val="32"/>
        </w:rPr>
        <w:t>人文社会科学学院</w:t>
      </w:r>
    </w:p>
    <w:p w:rsidR="009F2859" w:rsidRPr="00143F19" w:rsidRDefault="009F2859" w:rsidP="00143F19">
      <w:pPr>
        <w:ind w:firstLineChars="200" w:firstLine="643"/>
        <w:rPr>
          <w:rFonts w:eastAsia="仿宋_GB2312"/>
          <w:b/>
          <w:color w:val="000000"/>
          <w:sz w:val="32"/>
          <w:szCs w:val="32"/>
        </w:rPr>
      </w:pPr>
      <w:r w:rsidRPr="00143F19">
        <w:rPr>
          <w:rFonts w:eastAsia="仿宋_GB2312" w:hint="eastAsia"/>
          <w:b/>
          <w:color w:val="000000"/>
          <w:sz w:val="32"/>
          <w:szCs w:val="32"/>
        </w:rPr>
        <w:t>2014</w:t>
      </w:r>
      <w:r w:rsidRPr="00143F19">
        <w:rPr>
          <w:rFonts w:eastAsia="仿宋_GB2312" w:hint="eastAsia"/>
          <w:b/>
          <w:color w:val="000000"/>
          <w:sz w:val="32"/>
          <w:szCs w:val="32"/>
        </w:rPr>
        <w:t>年学术型硕士研究生招生入学复试工作细则</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根据中国石油大学（北京）《</w:t>
      </w:r>
      <w:r w:rsidRPr="00143F19">
        <w:rPr>
          <w:rFonts w:eastAsia="仿宋_GB2312" w:hint="eastAsia"/>
          <w:color w:val="000000"/>
          <w:sz w:val="28"/>
          <w:szCs w:val="28"/>
        </w:rPr>
        <w:t>2014</w:t>
      </w:r>
      <w:r w:rsidRPr="00143F19">
        <w:rPr>
          <w:rFonts w:eastAsia="仿宋_GB2312" w:hint="eastAsia"/>
          <w:color w:val="000000"/>
          <w:sz w:val="28"/>
          <w:szCs w:val="28"/>
        </w:rPr>
        <w:t>年硕士研究生招生入学考试复试工作方案》，结合我院具体情况，特制定人文社会科学学院</w:t>
      </w:r>
      <w:r w:rsidRPr="00143F19">
        <w:rPr>
          <w:rFonts w:eastAsia="仿宋_GB2312" w:hint="eastAsia"/>
          <w:color w:val="000000"/>
          <w:sz w:val="28"/>
          <w:szCs w:val="28"/>
        </w:rPr>
        <w:t>2014</w:t>
      </w:r>
      <w:r w:rsidRPr="00143F19">
        <w:rPr>
          <w:rFonts w:eastAsia="仿宋_GB2312" w:hint="eastAsia"/>
          <w:color w:val="000000"/>
          <w:sz w:val="28"/>
          <w:szCs w:val="28"/>
        </w:rPr>
        <w:t>年硕士研究生招生入学考试复试工作细则，具体如下：</w:t>
      </w:r>
    </w:p>
    <w:p w:rsidR="009F2859" w:rsidRPr="00143F19" w:rsidRDefault="00A7235D" w:rsidP="00143F19">
      <w:pPr>
        <w:rPr>
          <w:rFonts w:eastAsia="仿宋_GB2312"/>
          <w:color w:val="000000"/>
          <w:sz w:val="28"/>
          <w:szCs w:val="28"/>
        </w:rPr>
      </w:pPr>
      <w:r w:rsidRPr="00143F19">
        <w:rPr>
          <w:rFonts w:eastAsia="仿宋_GB2312" w:hint="eastAsia"/>
          <w:color w:val="000000"/>
          <w:sz w:val="28"/>
          <w:szCs w:val="28"/>
        </w:rPr>
        <w:t>一</w:t>
      </w:r>
      <w:r w:rsidR="009F2859" w:rsidRPr="00143F19">
        <w:rPr>
          <w:rFonts w:eastAsia="仿宋_GB2312" w:hint="eastAsia"/>
          <w:color w:val="000000"/>
          <w:sz w:val="28"/>
          <w:szCs w:val="28"/>
        </w:rPr>
        <w:t>、复试工作的组织管理及工作职责</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人文社会科学学院成立由主管院领导任组长的招生工作领导小组，负责对我院研究生复试工作的组织和统筹管理，制定我院研究生招生复试工作细则，组织开展我院复试各项工作。</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组长：丁英宏</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副组长：</w:t>
      </w:r>
      <w:r w:rsidRPr="00143F19">
        <w:rPr>
          <w:rFonts w:eastAsia="仿宋_GB2312" w:hint="eastAsia"/>
          <w:color w:val="000000"/>
          <w:sz w:val="28"/>
          <w:szCs w:val="28"/>
        </w:rPr>
        <w:t xml:space="preserve"> </w:t>
      </w:r>
      <w:r w:rsidRPr="00143F19">
        <w:rPr>
          <w:rFonts w:eastAsia="仿宋_GB2312" w:hint="eastAsia"/>
          <w:color w:val="000000"/>
          <w:sz w:val="28"/>
          <w:szCs w:val="28"/>
        </w:rPr>
        <w:t>赵庆海</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成员：</w:t>
      </w:r>
      <w:r w:rsidRPr="00143F19">
        <w:rPr>
          <w:rFonts w:eastAsia="仿宋_GB2312" w:hint="eastAsia"/>
          <w:color w:val="000000"/>
          <w:sz w:val="28"/>
          <w:szCs w:val="28"/>
        </w:rPr>
        <w:t xml:space="preserve">   </w:t>
      </w:r>
      <w:r w:rsidRPr="00143F19">
        <w:rPr>
          <w:rFonts w:eastAsia="仿宋_GB2312" w:hint="eastAsia"/>
          <w:color w:val="000000"/>
          <w:sz w:val="28"/>
          <w:szCs w:val="28"/>
        </w:rPr>
        <w:t>庞昌伟</w:t>
      </w:r>
      <w:r w:rsidRPr="00143F19">
        <w:rPr>
          <w:rFonts w:eastAsia="仿宋_GB2312" w:hint="eastAsia"/>
          <w:color w:val="000000"/>
          <w:sz w:val="28"/>
          <w:szCs w:val="28"/>
        </w:rPr>
        <w:t xml:space="preserve">    </w:t>
      </w:r>
      <w:r w:rsidRPr="00143F19">
        <w:rPr>
          <w:rFonts w:eastAsia="仿宋_GB2312" w:hint="eastAsia"/>
          <w:color w:val="000000"/>
          <w:sz w:val="28"/>
          <w:szCs w:val="28"/>
        </w:rPr>
        <w:t>李卫红</w:t>
      </w:r>
      <w:r w:rsidRPr="00143F19">
        <w:rPr>
          <w:rFonts w:eastAsia="仿宋_GB2312" w:hint="eastAsia"/>
          <w:color w:val="000000"/>
          <w:sz w:val="28"/>
          <w:szCs w:val="28"/>
        </w:rPr>
        <w:t xml:space="preserve">  </w:t>
      </w:r>
      <w:r w:rsidRPr="00143F19">
        <w:rPr>
          <w:rFonts w:eastAsia="仿宋_GB2312" w:hint="eastAsia"/>
          <w:color w:val="000000"/>
          <w:sz w:val="28"/>
          <w:szCs w:val="28"/>
        </w:rPr>
        <w:t>董贵成</w:t>
      </w:r>
      <w:r w:rsidRPr="00143F19">
        <w:rPr>
          <w:rFonts w:eastAsia="仿宋_GB2312" w:hint="eastAsia"/>
          <w:color w:val="000000"/>
          <w:sz w:val="28"/>
          <w:szCs w:val="28"/>
        </w:rPr>
        <w:t xml:space="preserve">  </w:t>
      </w:r>
      <w:r w:rsidRPr="00143F19">
        <w:rPr>
          <w:rFonts w:eastAsia="仿宋_GB2312" w:hint="eastAsia"/>
          <w:color w:val="000000"/>
          <w:sz w:val="28"/>
          <w:szCs w:val="28"/>
        </w:rPr>
        <w:t>曹培强</w:t>
      </w:r>
      <w:r w:rsidRPr="00143F19">
        <w:rPr>
          <w:rFonts w:eastAsia="仿宋_GB2312" w:hint="eastAsia"/>
          <w:color w:val="000000"/>
          <w:sz w:val="28"/>
          <w:szCs w:val="28"/>
        </w:rPr>
        <w:t xml:space="preserve">     </w:t>
      </w:r>
    </w:p>
    <w:p w:rsidR="009F2859" w:rsidRPr="00143F19" w:rsidRDefault="009F2859" w:rsidP="00143F19">
      <w:pPr>
        <w:ind w:firstLineChars="200" w:firstLine="560"/>
        <w:rPr>
          <w:rFonts w:eastAsia="仿宋_GB2312"/>
          <w:color w:val="000000"/>
          <w:sz w:val="28"/>
          <w:szCs w:val="28"/>
        </w:rPr>
      </w:pPr>
      <w:r w:rsidRPr="00143F19">
        <w:rPr>
          <w:rFonts w:eastAsia="仿宋_GB2312"/>
          <w:color w:val="000000"/>
          <w:sz w:val="28"/>
          <w:szCs w:val="28"/>
        </w:rPr>
        <w:t>招生工作领导小组负责制定</w:t>
      </w:r>
      <w:r w:rsidRPr="00143F19">
        <w:rPr>
          <w:rFonts w:eastAsia="仿宋_GB2312" w:hint="eastAsia"/>
          <w:color w:val="000000"/>
          <w:sz w:val="28"/>
          <w:szCs w:val="28"/>
        </w:rPr>
        <w:t>我</w:t>
      </w:r>
      <w:r w:rsidRPr="00143F19">
        <w:rPr>
          <w:rFonts w:eastAsia="仿宋_GB2312"/>
          <w:color w:val="000000"/>
          <w:sz w:val="28"/>
          <w:szCs w:val="28"/>
        </w:rPr>
        <w:t>院</w:t>
      </w:r>
      <w:r w:rsidRPr="00143F19">
        <w:rPr>
          <w:rFonts w:eastAsia="仿宋_GB2312" w:hint="eastAsia"/>
          <w:color w:val="000000"/>
          <w:sz w:val="28"/>
          <w:szCs w:val="28"/>
        </w:rPr>
        <w:t>的</w:t>
      </w:r>
      <w:r w:rsidRPr="00143F19">
        <w:rPr>
          <w:rFonts w:eastAsia="仿宋_GB2312"/>
          <w:color w:val="000000"/>
          <w:sz w:val="28"/>
          <w:szCs w:val="28"/>
        </w:rPr>
        <w:t>复试细则并组织实施，指导和培训学科复试工作组和资格审查工作组。负责对参加复试而未予录取考生的必要解释和遗留问题的处理。</w:t>
      </w:r>
    </w:p>
    <w:p w:rsidR="009F2859" w:rsidRPr="00143F19" w:rsidRDefault="00BA42CB" w:rsidP="00143F19">
      <w:pPr>
        <w:rPr>
          <w:rFonts w:eastAsia="仿宋_GB2312"/>
          <w:color w:val="000000"/>
          <w:sz w:val="28"/>
          <w:szCs w:val="28"/>
        </w:rPr>
      </w:pPr>
      <w:r w:rsidRPr="00143F19">
        <w:rPr>
          <w:rFonts w:eastAsia="仿宋_GB2312" w:hint="eastAsia"/>
          <w:color w:val="000000"/>
          <w:sz w:val="28"/>
          <w:szCs w:val="28"/>
        </w:rPr>
        <w:t>二</w:t>
      </w:r>
      <w:r w:rsidR="009F2859" w:rsidRPr="00143F19">
        <w:rPr>
          <w:rFonts w:eastAsia="仿宋_GB2312" w:hint="eastAsia"/>
          <w:color w:val="000000"/>
          <w:sz w:val="28"/>
          <w:szCs w:val="28"/>
        </w:rPr>
        <w:t>、</w:t>
      </w:r>
      <w:r w:rsidR="009F2859" w:rsidRPr="00143F19">
        <w:rPr>
          <w:rFonts w:eastAsia="仿宋_GB2312"/>
          <w:color w:val="000000"/>
          <w:sz w:val="28"/>
          <w:szCs w:val="28"/>
        </w:rPr>
        <w:t>参加复试人员遴选培训情况</w:t>
      </w:r>
    </w:p>
    <w:p w:rsidR="005B641A" w:rsidRPr="00143F19" w:rsidRDefault="00143F19" w:rsidP="00143F19">
      <w:pPr>
        <w:ind w:firstLineChars="200" w:firstLine="560"/>
        <w:rPr>
          <w:rFonts w:eastAsia="仿宋_GB2312"/>
          <w:color w:val="000000"/>
          <w:sz w:val="28"/>
          <w:szCs w:val="28"/>
        </w:rPr>
      </w:pPr>
      <w:r>
        <w:rPr>
          <w:rFonts w:eastAsia="仿宋_GB2312" w:hint="eastAsia"/>
          <w:color w:val="000000"/>
          <w:sz w:val="28"/>
          <w:szCs w:val="28"/>
        </w:rPr>
        <w:t xml:space="preserve"> </w:t>
      </w:r>
      <w:r w:rsidR="005B641A" w:rsidRPr="00143F19">
        <w:rPr>
          <w:rFonts w:eastAsia="仿宋_GB2312" w:hint="eastAsia"/>
          <w:color w:val="000000"/>
          <w:sz w:val="28"/>
          <w:szCs w:val="28"/>
        </w:rPr>
        <w:t>我院首先由招生工作领导小组遴选招生工作人员。定于</w:t>
      </w:r>
      <w:r w:rsidR="005B641A" w:rsidRPr="00143F19">
        <w:rPr>
          <w:rFonts w:eastAsia="仿宋_GB2312" w:hint="eastAsia"/>
          <w:color w:val="000000"/>
          <w:sz w:val="28"/>
          <w:szCs w:val="28"/>
        </w:rPr>
        <w:t>2014</w:t>
      </w:r>
      <w:r w:rsidR="005B641A" w:rsidRPr="00143F19">
        <w:rPr>
          <w:rFonts w:eastAsia="仿宋_GB2312" w:hint="eastAsia"/>
          <w:color w:val="000000"/>
          <w:sz w:val="28"/>
          <w:szCs w:val="28"/>
        </w:rPr>
        <w:t>年</w:t>
      </w:r>
      <w:r w:rsidR="005B641A" w:rsidRPr="00143F19">
        <w:rPr>
          <w:rFonts w:eastAsia="仿宋_GB2312" w:hint="eastAsia"/>
          <w:color w:val="000000"/>
          <w:sz w:val="28"/>
          <w:szCs w:val="28"/>
        </w:rPr>
        <w:t>3</w:t>
      </w:r>
      <w:r w:rsidR="005B641A" w:rsidRPr="00143F19">
        <w:rPr>
          <w:rFonts w:eastAsia="仿宋_GB2312" w:hint="eastAsia"/>
          <w:color w:val="000000"/>
          <w:sz w:val="28"/>
          <w:szCs w:val="28"/>
        </w:rPr>
        <w:t>月</w:t>
      </w:r>
      <w:r w:rsidR="005B641A" w:rsidRPr="00143F19">
        <w:rPr>
          <w:rFonts w:eastAsia="仿宋_GB2312" w:hint="eastAsia"/>
          <w:color w:val="000000"/>
          <w:sz w:val="28"/>
          <w:szCs w:val="28"/>
        </w:rPr>
        <w:t>31</w:t>
      </w:r>
      <w:r w:rsidR="005B641A" w:rsidRPr="00143F19">
        <w:rPr>
          <w:rFonts w:eastAsia="仿宋_GB2312" w:hint="eastAsia"/>
          <w:color w:val="000000"/>
          <w:sz w:val="28"/>
          <w:szCs w:val="28"/>
        </w:rPr>
        <w:t>日上午</w:t>
      </w:r>
      <w:r w:rsidR="005B641A" w:rsidRPr="00143F19">
        <w:rPr>
          <w:rFonts w:eastAsia="仿宋_GB2312" w:hint="eastAsia"/>
          <w:color w:val="000000"/>
          <w:sz w:val="28"/>
          <w:szCs w:val="28"/>
        </w:rPr>
        <w:t>10:00</w:t>
      </w:r>
      <w:r w:rsidR="005B641A" w:rsidRPr="00143F19">
        <w:rPr>
          <w:rFonts w:eastAsia="仿宋_GB2312" w:hint="eastAsia"/>
          <w:color w:val="000000"/>
          <w:sz w:val="28"/>
          <w:szCs w:val="28"/>
        </w:rPr>
        <w:t>，在人文社会科学学院会议室，召开有全体招生工作领导小组成员、复试资格审查工作小组成员和各学科复试工作小组成员参加的</w:t>
      </w:r>
      <w:r w:rsidR="005B641A" w:rsidRPr="00143F19">
        <w:rPr>
          <w:rFonts w:eastAsia="仿宋_GB2312"/>
          <w:color w:val="000000"/>
          <w:sz w:val="28"/>
          <w:szCs w:val="28"/>
        </w:rPr>
        <w:t>复试工作培训会，</w:t>
      </w:r>
      <w:r w:rsidR="005B641A" w:rsidRPr="00143F19">
        <w:rPr>
          <w:rFonts w:eastAsia="仿宋_GB2312" w:hint="eastAsia"/>
          <w:color w:val="000000"/>
          <w:sz w:val="28"/>
          <w:szCs w:val="28"/>
        </w:rPr>
        <w:t>传达今年我国教育部和学校的招生政策。</w:t>
      </w:r>
      <w:r w:rsidR="005B641A" w:rsidRPr="00143F19">
        <w:rPr>
          <w:rFonts w:eastAsia="仿宋_GB2312"/>
          <w:color w:val="000000"/>
          <w:sz w:val="28"/>
          <w:szCs w:val="28"/>
        </w:rPr>
        <w:t>明确</w:t>
      </w:r>
      <w:r w:rsidR="005B641A" w:rsidRPr="00143F19">
        <w:rPr>
          <w:rFonts w:eastAsia="仿宋_GB2312" w:hint="eastAsia"/>
          <w:color w:val="000000"/>
          <w:sz w:val="28"/>
          <w:szCs w:val="28"/>
        </w:rPr>
        <w:t>几种不予录取的情况，强调招生</w:t>
      </w:r>
      <w:r w:rsidR="005B641A" w:rsidRPr="00143F19">
        <w:rPr>
          <w:rFonts w:eastAsia="仿宋_GB2312"/>
          <w:color w:val="000000"/>
          <w:sz w:val="28"/>
          <w:szCs w:val="28"/>
        </w:rPr>
        <w:t>工作纪律和工作程序、</w:t>
      </w:r>
      <w:r w:rsidR="00F56213" w:rsidRPr="00143F19">
        <w:rPr>
          <w:rFonts w:eastAsia="仿宋_GB2312" w:hint="eastAsia"/>
          <w:color w:val="000000"/>
          <w:sz w:val="28"/>
          <w:szCs w:val="28"/>
        </w:rPr>
        <w:t>复试</w:t>
      </w:r>
      <w:r w:rsidR="005B641A" w:rsidRPr="00143F19">
        <w:rPr>
          <w:rFonts w:eastAsia="仿宋_GB2312"/>
          <w:color w:val="000000"/>
          <w:sz w:val="28"/>
          <w:szCs w:val="28"/>
        </w:rPr>
        <w:t>评判规则和评判标准。</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lastRenderedPageBreak/>
        <w:t>1</w:t>
      </w:r>
      <w:r w:rsidRPr="00143F19">
        <w:rPr>
          <w:rFonts w:eastAsia="仿宋_GB2312" w:hint="eastAsia"/>
          <w:color w:val="000000"/>
          <w:sz w:val="28"/>
          <w:szCs w:val="28"/>
        </w:rPr>
        <w:t>、人文社会科学学院成立由研究生教学秘书担任组长的复试资格审查工作小组，负责对不同学科专业的考生进行资格审查并建立考生个人材料档案。</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组长：刘坪</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成员：</w:t>
      </w:r>
      <w:r w:rsidRPr="00143F19">
        <w:rPr>
          <w:rFonts w:eastAsia="仿宋_GB2312" w:hint="eastAsia"/>
          <w:color w:val="000000"/>
          <w:sz w:val="28"/>
          <w:szCs w:val="28"/>
        </w:rPr>
        <w:t xml:space="preserve"> </w:t>
      </w:r>
      <w:r w:rsidRPr="00143F19">
        <w:rPr>
          <w:rFonts w:eastAsia="仿宋_GB2312" w:hint="eastAsia"/>
          <w:color w:val="000000"/>
          <w:sz w:val="28"/>
          <w:szCs w:val="28"/>
        </w:rPr>
        <w:t>张媛</w:t>
      </w:r>
      <w:r w:rsidRPr="00143F19">
        <w:rPr>
          <w:rFonts w:eastAsia="仿宋_GB2312" w:hint="eastAsia"/>
          <w:color w:val="000000"/>
          <w:sz w:val="28"/>
          <w:szCs w:val="28"/>
        </w:rPr>
        <w:t xml:space="preserve">  </w:t>
      </w:r>
      <w:r w:rsidRPr="00143F19">
        <w:rPr>
          <w:rFonts w:eastAsia="仿宋_GB2312" w:hint="eastAsia"/>
          <w:color w:val="000000"/>
          <w:sz w:val="28"/>
          <w:szCs w:val="28"/>
        </w:rPr>
        <w:t>徐笑尘</w:t>
      </w:r>
      <w:r w:rsidRPr="00143F19">
        <w:rPr>
          <w:rFonts w:eastAsia="仿宋_GB2312" w:hint="eastAsia"/>
          <w:color w:val="000000"/>
          <w:sz w:val="28"/>
          <w:szCs w:val="28"/>
        </w:rPr>
        <w:t xml:space="preserve">   </w:t>
      </w:r>
      <w:r w:rsidRPr="00143F19">
        <w:rPr>
          <w:rFonts w:eastAsia="仿宋_GB2312" w:hint="eastAsia"/>
          <w:color w:val="000000"/>
          <w:sz w:val="28"/>
          <w:szCs w:val="28"/>
        </w:rPr>
        <w:t>曹凤娇</w:t>
      </w:r>
    </w:p>
    <w:p w:rsidR="009F2859" w:rsidRPr="00143F19" w:rsidRDefault="00C82081" w:rsidP="00143F19">
      <w:pPr>
        <w:ind w:firstLineChars="200" w:firstLine="560"/>
        <w:rPr>
          <w:rFonts w:eastAsia="仿宋_GB2312"/>
          <w:color w:val="000000"/>
          <w:sz w:val="28"/>
          <w:szCs w:val="28"/>
        </w:rPr>
      </w:pPr>
      <w:r w:rsidRPr="00143F19">
        <w:rPr>
          <w:rFonts w:eastAsia="仿宋_GB2312" w:hint="eastAsia"/>
          <w:color w:val="000000"/>
          <w:sz w:val="28"/>
          <w:szCs w:val="28"/>
        </w:rPr>
        <w:t>2</w:t>
      </w:r>
      <w:r w:rsidR="009F2859" w:rsidRPr="00143F19">
        <w:rPr>
          <w:rFonts w:eastAsia="仿宋_GB2312" w:hint="eastAsia"/>
          <w:color w:val="000000"/>
          <w:sz w:val="28"/>
          <w:szCs w:val="28"/>
        </w:rPr>
        <w:t>、人文社会科学学院按学科专业成立</w:t>
      </w:r>
      <w:r w:rsidR="009F2859" w:rsidRPr="00143F19">
        <w:rPr>
          <w:rFonts w:eastAsia="仿宋_GB2312" w:hint="eastAsia"/>
          <w:color w:val="000000"/>
          <w:sz w:val="28"/>
          <w:szCs w:val="28"/>
        </w:rPr>
        <w:t>3</w:t>
      </w:r>
      <w:r w:rsidR="009F2859" w:rsidRPr="00143F19">
        <w:rPr>
          <w:rFonts w:eastAsia="仿宋_GB2312" w:hint="eastAsia"/>
          <w:color w:val="000000"/>
          <w:sz w:val="28"/>
          <w:szCs w:val="28"/>
        </w:rPr>
        <w:t>个学科复试小组，每个学科复试小组成员不少于</w:t>
      </w:r>
      <w:r w:rsidR="009F2859" w:rsidRPr="00143F19">
        <w:rPr>
          <w:rFonts w:eastAsia="仿宋_GB2312" w:hint="eastAsia"/>
          <w:color w:val="000000"/>
          <w:sz w:val="28"/>
          <w:szCs w:val="28"/>
        </w:rPr>
        <w:t>5</w:t>
      </w:r>
      <w:r w:rsidR="009F2859" w:rsidRPr="00143F19">
        <w:rPr>
          <w:rFonts w:eastAsia="仿宋_GB2312" w:hint="eastAsia"/>
          <w:color w:val="000000"/>
          <w:sz w:val="28"/>
          <w:szCs w:val="28"/>
        </w:rPr>
        <w:t>人，在我院招生工作领导小组的指导下具体实施面试等工作。</w:t>
      </w:r>
      <w:r w:rsidR="009F2859" w:rsidRPr="00143F19">
        <w:rPr>
          <w:rFonts w:eastAsia="仿宋_GB2312"/>
          <w:color w:val="000000"/>
          <w:sz w:val="28"/>
          <w:szCs w:val="28"/>
        </w:rPr>
        <w:t>学科复试小组成员</w:t>
      </w:r>
      <w:r w:rsidR="009F2859" w:rsidRPr="00143F19">
        <w:rPr>
          <w:rFonts w:eastAsia="仿宋_GB2312" w:hint="eastAsia"/>
          <w:color w:val="000000"/>
          <w:sz w:val="28"/>
          <w:szCs w:val="28"/>
        </w:rPr>
        <w:t>需</w:t>
      </w:r>
      <w:r w:rsidR="009F2859" w:rsidRPr="00143F19">
        <w:rPr>
          <w:rFonts w:eastAsia="仿宋_GB2312"/>
          <w:color w:val="000000"/>
          <w:sz w:val="28"/>
          <w:szCs w:val="28"/>
        </w:rPr>
        <w:t>现场独立评分，在评分前可以召开复试工作小组会议，研究对考生的考察评价意见。</w:t>
      </w:r>
      <w:r w:rsidR="009F2859" w:rsidRPr="00143F19">
        <w:rPr>
          <w:rFonts w:eastAsia="仿宋_GB2312" w:hint="eastAsia"/>
          <w:color w:val="000000"/>
          <w:sz w:val="28"/>
          <w:szCs w:val="28"/>
        </w:rPr>
        <w:t>各学科专业复试小组及成员名单如下：</w:t>
      </w:r>
    </w:p>
    <w:tbl>
      <w:tblPr>
        <w:tblStyle w:val="a4"/>
        <w:tblW w:w="0" w:type="auto"/>
        <w:tblInd w:w="-318" w:type="dxa"/>
        <w:tblLook w:val="04A0"/>
      </w:tblPr>
      <w:tblGrid>
        <w:gridCol w:w="2269"/>
        <w:gridCol w:w="1276"/>
        <w:gridCol w:w="3969"/>
        <w:gridCol w:w="1326"/>
      </w:tblGrid>
      <w:tr w:rsidR="009F2859" w:rsidRPr="00143F19" w:rsidTr="002E03F2">
        <w:tc>
          <w:tcPr>
            <w:tcW w:w="2269" w:type="dxa"/>
          </w:tcPr>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专业</w:t>
            </w:r>
          </w:p>
        </w:tc>
        <w:tc>
          <w:tcPr>
            <w:tcW w:w="1276" w:type="dxa"/>
          </w:tcPr>
          <w:p w:rsidR="009F2859" w:rsidRPr="00143F19" w:rsidRDefault="009F2859" w:rsidP="00143F19">
            <w:pPr>
              <w:rPr>
                <w:rFonts w:eastAsia="仿宋_GB2312"/>
                <w:color w:val="000000"/>
                <w:sz w:val="28"/>
                <w:szCs w:val="28"/>
              </w:rPr>
            </w:pPr>
            <w:r w:rsidRPr="00143F19">
              <w:rPr>
                <w:rFonts w:eastAsia="仿宋_GB2312" w:hint="eastAsia"/>
                <w:color w:val="000000"/>
                <w:sz w:val="28"/>
                <w:szCs w:val="28"/>
              </w:rPr>
              <w:t>组长</w:t>
            </w:r>
          </w:p>
        </w:tc>
        <w:tc>
          <w:tcPr>
            <w:tcW w:w="3969" w:type="dxa"/>
          </w:tcPr>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成员</w:t>
            </w:r>
          </w:p>
        </w:tc>
        <w:tc>
          <w:tcPr>
            <w:tcW w:w="1326" w:type="dxa"/>
          </w:tcPr>
          <w:p w:rsidR="009F2859" w:rsidRPr="00143F19" w:rsidRDefault="009F2859" w:rsidP="00143F19">
            <w:pPr>
              <w:rPr>
                <w:rFonts w:eastAsia="仿宋_GB2312"/>
                <w:color w:val="000000"/>
                <w:sz w:val="28"/>
                <w:szCs w:val="28"/>
              </w:rPr>
            </w:pPr>
            <w:r w:rsidRPr="00143F19">
              <w:rPr>
                <w:rFonts w:eastAsia="仿宋_GB2312" w:hint="eastAsia"/>
                <w:color w:val="000000"/>
                <w:sz w:val="28"/>
                <w:szCs w:val="28"/>
              </w:rPr>
              <w:t>秘书</w:t>
            </w:r>
          </w:p>
        </w:tc>
      </w:tr>
      <w:tr w:rsidR="009F2859" w:rsidRPr="00143F19" w:rsidTr="002E03F2">
        <w:tc>
          <w:tcPr>
            <w:tcW w:w="2269" w:type="dxa"/>
          </w:tcPr>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哲学</w:t>
            </w:r>
          </w:p>
        </w:tc>
        <w:tc>
          <w:tcPr>
            <w:tcW w:w="1276" w:type="dxa"/>
          </w:tcPr>
          <w:p w:rsidR="009F2859" w:rsidRPr="00143F19" w:rsidRDefault="009F2859" w:rsidP="00143F19">
            <w:pPr>
              <w:rPr>
                <w:rFonts w:eastAsia="仿宋_GB2312"/>
                <w:color w:val="000000"/>
                <w:sz w:val="28"/>
                <w:szCs w:val="28"/>
              </w:rPr>
            </w:pPr>
            <w:r w:rsidRPr="00143F19">
              <w:rPr>
                <w:rFonts w:eastAsia="仿宋_GB2312" w:hint="eastAsia"/>
                <w:color w:val="000000"/>
                <w:sz w:val="28"/>
                <w:szCs w:val="28"/>
              </w:rPr>
              <w:t>李卫红</w:t>
            </w:r>
          </w:p>
        </w:tc>
        <w:tc>
          <w:tcPr>
            <w:tcW w:w="3969" w:type="dxa"/>
          </w:tcPr>
          <w:p w:rsidR="009F2859" w:rsidRPr="00143F19" w:rsidRDefault="009F2859" w:rsidP="00E864DD">
            <w:pPr>
              <w:rPr>
                <w:rFonts w:eastAsia="仿宋_GB2312"/>
                <w:color w:val="000000"/>
                <w:sz w:val="28"/>
                <w:szCs w:val="28"/>
              </w:rPr>
            </w:pPr>
            <w:r w:rsidRPr="00143F19">
              <w:rPr>
                <w:rFonts w:eastAsia="仿宋_GB2312" w:hint="eastAsia"/>
                <w:color w:val="000000"/>
                <w:sz w:val="28"/>
                <w:szCs w:val="28"/>
              </w:rPr>
              <w:t>白春阳、、饶胜文、赵成文</w:t>
            </w:r>
            <w:r w:rsidR="00E864DD">
              <w:rPr>
                <w:rFonts w:eastAsia="仿宋_GB2312" w:hint="eastAsia"/>
                <w:color w:val="000000"/>
                <w:sz w:val="28"/>
                <w:szCs w:val="28"/>
              </w:rPr>
              <w:t>、杨关玲子</w:t>
            </w:r>
          </w:p>
        </w:tc>
        <w:tc>
          <w:tcPr>
            <w:tcW w:w="1326" w:type="dxa"/>
          </w:tcPr>
          <w:p w:rsidR="009F2859" w:rsidRPr="00143F19" w:rsidRDefault="009F2859" w:rsidP="00143F19">
            <w:pPr>
              <w:rPr>
                <w:rFonts w:eastAsia="仿宋_GB2312"/>
                <w:color w:val="000000"/>
                <w:sz w:val="28"/>
                <w:szCs w:val="28"/>
              </w:rPr>
            </w:pPr>
            <w:r w:rsidRPr="00143F19">
              <w:rPr>
                <w:rFonts w:eastAsia="仿宋_GB2312" w:hint="eastAsia"/>
                <w:color w:val="000000"/>
                <w:sz w:val="28"/>
                <w:szCs w:val="28"/>
              </w:rPr>
              <w:t>康建伟</w:t>
            </w:r>
          </w:p>
        </w:tc>
      </w:tr>
      <w:tr w:rsidR="009F2859" w:rsidRPr="00143F19" w:rsidTr="002E03F2">
        <w:tc>
          <w:tcPr>
            <w:tcW w:w="2269" w:type="dxa"/>
          </w:tcPr>
          <w:p w:rsidR="009F2859" w:rsidRPr="00143F19" w:rsidRDefault="009F2859" w:rsidP="00143F19">
            <w:pPr>
              <w:rPr>
                <w:rFonts w:eastAsia="仿宋_GB2312"/>
                <w:color w:val="000000"/>
                <w:sz w:val="28"/>
                <w:szCs w:val="28"/>
              </w:rPr>
            </w:pPr>
            <w:r w:rsidRPr="00143F19">
              <w:rPr>
                <w:rFonts w:eastAsia="仿宋_GB2312" w:hint="eastAsia"/>
                <w:color w:val="000000"/>
                <w:sz w:val="28"/>
                <w:szCs w:val="28"/>
              </w:rPr>
              <w:t>马克思主义理论</w:t>
            </w:r>
          </w:p>
        </w:tc>
        <w:tc>
          <w:tcPr>
            <w:tcW w:w="1276" w:type="dxa"/>
          </w:tcPr>
          <w:p w:rsidR="009F2859" w:rsidRPr="00143F19" w:rsidRDefault="00E864DD" w:rsidP="00E864DD">
            <w:pPr>
              <w:rPr>
                <w:rFonts w:eastAsia="仿宋_GB2312"/>
                <w:color w:val="000000"/>
                <w:sz w:val="28"/>
                <w:szCs w:val="28"/>
              </w:rPr>
            </w:pPr>
            <w:proofErr w:type="gramStart"/>
            <w:r w:rsidRPr="00143F19">
              <w:rPr>
                <w:rFonts w:eastAsia="仿宋_GB2312" w:hint="eastAsia"/>
                <w:color w:val="000000"/>
                <w:sz w:val="28"/>
                <w:szCs w:val="28"/>
              </w:rPr>
              <w:t>董贵成</w:t>
            </w:r>
            <w:proofErr w:type="gramEnd"/>
          </w:p>
        </w:tc>
        <w:tc>
          <w:tcPr>
            <w:tcW w:w="3969" w:type="dxa"/>
          </w:tcPr>
          <w:p w:rsidR="009F2859" w:rsidRPr="00143F19" w:rsidRDefault="009F2859" w:rsidP="00143F19">
            <w:pPr>
              <w:rPr>
                <w:rFonts w:eastAsia="仿宋_GB2312"/>
                <w:color w:val="000000"/>
                <w:sz w:val="28"/>
                <w:szCs w:val="28"/>
              </w:rPr>
            </w:pPr>
            <w:r w:rsidRPr="00143F19">
              <w:rPr>
                <w:rFonts w:eastAsia="仿宋_GB2312" w:hint="eastAsia"/>
                <w:color w:val="000000"/>
                <w:sz w:val="28"/>
                <w:szCs w:val="28"/>
              </w:rPr>
              <w:t>赵庆海、曹培强、饶恒久、高艳、王英国、陈桂刚、刘韵秋、韩丽纮</w:t>
            </w:r>
            <w:r w:rsidR="00E864DD">
              <w:rPr>
                <w:rFonts w:eastAsia="仿宋_GB2312" w:hint="eastAsia"/>
                <w:color w:val="000000"/>
                <w:sz w:val="28"/>
                <w:szCs w:val="28"/>
              </w:rPr>
              <w:t>、</w:t>
            </w:r>
            <w:r w:rsidR="00E864DD" w:rsidRPr="00143F19">
              <w:rPr>
                <w:rFonts w:eastAsia="仿宋_GB2312" w:hint="eastAsia"/>
                <w:color w:val="000000"/>
                <w:sz w:val="28"/>
                <w:szCs w:val="28"/>
              </w:rPr>
              <w:t>丁英宏</w:t>
            </w:r>
          </w:p>
        </w:tc>
        <w:tc>
          <w:tcPr>
            <w:tcW w:w="1326" w:type="dxa"/>
          </w:tcPr>
          <w:p w:rsidR="009F2859" w:rsidRPr="00143F19" w:rsidRDefault="009F2859" w:rsidP="00143F19">
            <w:pPr>
              <w:rPr>
                <w:rFonts w:eastAsia="仿宋_GB2312"/>
                <w:color w:val="000000"/>
                <w:sz w:val="28"/>
                <w:szCs w:val="28"/>
              </w:rPr>
            </w:pPr>
            <w:proofErr w:type="gramStart"/>
            <w:r w:rsidRPr="00143F19">
              <w:rPr>
                <w:rFonts w:eastAsia="仿宋_GB2312" w:hint="eastAsia"/>
                <w:color w:val="000000"/>
                <w:sz w:val="28"/>
                <w:szCs w:val="28"/>
              </w:rPr>
              <w:t>张冠军</w:t>
            </w:r>
            <w:proofErr w:type="gramEnd"/>
          </w:p>
        </w:tc>
      </w:tr>
      <w:tr w:rsidR="009F2859" w:rsidRPr="00143F19" w:rsidTr="002E03F2">
        <w:tc>
          <w:tcPr>
            <w:tcW w:w="2269" w:type="dxa"/>
          </w:tcPr>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政治学</w:t>
            </w:r>
          </w:p>
        </w:tc>
        <w:tc>
          <w:tcPr>
            <w:tcW w:w="1276" w:type="dxa"/>
          </w:tcPr>
          <w:p w:rsidR="009F2859" w:rsidRPr="00143F19" w:rsidRDefault="009F2859" w:rsidP="00143F19">
            <w:pPr>
              <w:rPr>
                <w:rFonts w:eastAsia="仿宋_GB2312"/>
                <w:color w:val="000000"/>
                <w:sz w:val="28"/>
                <w:szCs w:val="28"/>
              </w:rPr>
            </w:pPr>
            <w:r w:rsidRPr="00143F19">
              <w:rPr>
                <w:rFonts w:eastAsia="仿宋_GB2312" w:hint="eastAsia"/>
                <w:color w:val="000000"/>
                <w:sz w:val="28"/>
                <w:szCs w:val="28"/>
              </w:rPr>
              <w:t>庞昌伟</w:t>
            </w:r>
          </w:p>
        </w:tc>
        <w:tc>
          <w:tcPr>
            <w:tcW w:w="3969" w:type="dxa"/>
          </w:tcPr>
          <w:p w:rsidR="009F2859" w:rsidRPr="00143F19" w:rsidRDefault="009F2859" w:rsidP="00143F19">
            <w:pPr>
              <w:rPr>
                <w:rFonts w:eastAsia="仿宋_GB2312"/>
                <w:color w:val="000000"/>
                <w:sz w:val="28"/>
                <w:szCs w:val="28"/>
              </w:rPr>
            </w:pPr>
            <w:proofErr w:type="gramStart"/>
            <w:r w:rsidRPr="00143F19">
              <w:rPr>
                <w:rFonts w:eastAsia="仿宋_GB2312" w:hint="eastAsia"/>
                <w:color w:val="000000"/>
                <w:sz w:val="28"/>
                <w:szCs w:val="28"/>
              </w:rPr>
              <w:t>王鸣野</w:t>
            </w:r>
            <w:proofErr w:type="gramEnd"/>
            <w:r w:rsidRPr="00143F19">
              <w:rPr>
                <w:rFonts w:eastAsia="仿宋_GB2312" w:hint="eastAsia"/>
                <w:color w:val="000000"/>
                <w:sz w:val="28"/>
                <w:szCs w:val="28"/>
              </w:rPr>
              <w:t>、韩英军、徐斌、王培杰</w:t>
            </w:r>
          </w:p>
        </w:tc>
        <w:tc>
          <w:tcPr>
            <w:tcW w:w="1326" w:type="dxa"/>
          </w:tcPr>
          <w:p w:rsidR="009F2859" w:rsidRPr="00143F19" w:rsidRDefault="009F2859" w:rsidP="00143F19">
            <w:pPr>
              <w:rPr>
                <w:rFonts w:eastAsia="仿宋_GB2312"/>
                <w:color w:val="000000"/>
                <w:sz w:val="28"/>
                <w:szCs w:val="28"/>
              </w:rPr>
            </w:pPr>
            <w:r w:rsidRPr="00143F19">
              <w:rPr>
                <w:rFonts w:eastAsia="仿宋_GB2312" w:hint="eastAsia"/>
                <w:color w:val="000000"/>
                <w:sz w:val="28"/>
                <w:szCs w:val="28"/>
              </w:rPr>
              <w:t>杨晓峰</w:t>
            </w:r>
          </w:p>
        </w:tc>
      </w:tr>
    </w:tbl>
    <w:p w:rsidR="009F2859" w:rsidRPr="00143F19" w:rsidRDefault="009F2859" w:rsidP="00143F19">
      <w:pPr>
        <w:ind w:firstLineChars="200" w:firstLine="560"/>
        <w:rPr>
          <w:rFonts w:eastAsia="仿宋_GB2312"/>
          <w:color w:val="000000"/>
          <w:sz w:val="28"/>
          <w:szCs w:val="28"/>
        </w:rPr>
      </w:pPr>
    </w:p>
    <w:p w:rsidR="009F2859" w:rsidRPr="00143F19" w:rsidRDefault="00BA42CB" w:rsidP="00A71747">
      <w:pPr>
        <w:rPr>
          <w:rFonts w:eastAsia="仿宋_GB2312"/>
          <w:color w:val="000000"/>
          <w:sz w:val="28"/>
          <w:szCs w:val="28"/>
        </w:rPr>
      </w:pPr>
      <w:r w:rsidRPr="00143F19">
        <w:rPr>
          <w:rFonts w:eastAsia="仿宋_GB2312" w:hint="eastAsia"/>
          <w:color w:val="000000"/>
          <w:sz w:val="28"/>
          <w:szCs w:val="28"/>
        </w:rPr>
        <w:t>三</w:t>
      </w:r>
      <w:r w:rsidR="009F2859" w:rsidRPr="00143F19">
        <w:rPr>
          <w:rFonts w:eastAsia="仿宋_GB2312" w:hint="eastAsia"/>
          <w:color w:val="000000"/>
          <w:sz w:val="28"/>
          <w:szCs w:val="28"/>
        </w:rPr>
        <w:t>、各学科专业复试分数线、复试比例及复试名单的确定</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我院各学科专业复试分数线根据教育部划定的该专业</w:t>
      </w:r>
      <w:r w:rsidRPr="00143F19">
        <w:rPr>
          <w:rFonts w:eastAsia="仿宋_GB2312" w:hint="eastAsia"/>
          <w:color w:val="000000"/>
          <w:sz w:val="28"/>
          <w:szCs w:val="28"/>
        </w:rPr>
        <w:t>A</w:t>
      </w:r>
      <w:r w:rsidRPr="00143F19">
        <w:rPr>
          <w:rFonts w:eastAsia="仿宋_GB2312" w:hint="eastAsia"/>
          <w:color w:val="000000"/>
          <w:sz w:val="28"/>
          <w:szCs w:val="28"/>
        </w:rPr>
        <w:t>类地区硕士研究生最低复试分数线执行。复试录取比例按不小于</w:t>
      </w:r>
      <w:r w:rsidRPr="00143F19">
        <w:rPr>
          <w:rFonts w:eastAsia="仿宋_GB2312" w:hint="eastAsia"/>
          <w:color w:val="000000"/>
          <w:sz w:val="28"/>
          <w:szCs w:val="28"/>
        </w:rPr>
        <w:t>120:100</w:t>
      </w:r>
      <w:r w:rsidRPr="00143F19">
        <w:rPr>
          <w:rFonts w:eastAsia="仿宋_GB2312" w:hint="eastAsia"/>
          <w:color w:val="000000"/>
          <w:sz w:val="28"/>
          <w:szCs w:val="28"/>
        </w:rPr>
        <w:t>进</w:t>
      </w:r>
      <w:r w:rsidRPr="00143F19">
        <w:rPr>
          <w:rFonts w:eastAsia="仿宋_GB2312" w:hint="eastAsia"/>
          <w:color w:val="000000"/>
          <w:sz w:val="28"/>
          <w:szCs w:val="28"/>
        </w:rPr>
        <w:lastRenderedPageBreak/>
        <w:t>行。在复试前</w:t>
      </w:r>
      <w:r w:rsidR="00BA42CB" w:rsidRPr="00143F19">
        <w:rPr>
          <w:rFonts w:eastAsia="仿宋_GB2312" w:hint="eastAsia"/>
          <w:color w:val="000000"/>
          <w:sz w:val="28"/>
          <w:szCs w:val="28"/>
        </w:rPr>
        <w:t>两</w:t>
      </w:r>
      <w:r w:rsidRPr="00143F19">
        <w:rPr>
          <w:rFonts w:eastAsia="仿宋_GB2312" w:hint="eastAsia"/>
          <w:color w:val="000000"/>
          <w:sz w:val="28"/>
          <w:szCs w:val="28"/>
        </w:rPr>
        <w:t>天</w:t>
      </w:r>
      <w:r w:rsidRPr="00143F19">
        <w:rPr>
          <w:rFonts w:eastAsia="仿宋_GB2312"/>
          <w:color w:val="000000"/>
          <w:sz w:val="28"/>
          <w:szCs w:val="28"/>
        </w:rPr>
        <w:t>将</w:t>
      </w:r>
      <w:r w:rsidRPr="00143F19">
        <w:rPr>
          <w:rFonts w:eastAsia="仿宋_GB2312" w:hint="eastAsia"/>
          <w:color w:val="000000"/>
          <w:sz w:val="28"/>
          <w:szCs w:val="28"/>
        </w:rPr>
        <w:t>复试</w:t>
      </w:r>
      <w:r w:rsidRPr="00143F19">
        <w:rPr>
          <w:rFonts w:eastAsia="仿宋_GB2312"/>
          <w:color w:val="000000"/>
          <w:sz w:val="28"/>
          <w:szCs w:val="28"/>
        </w:rPr>
        <w:t>名单</w:t>
      </w:r>
      <w:r w:rsidRPr="00143F19">
        <w:rPr>
          <w:rFonts w:eastAsia="仿宋_GB2312" w:hint="eastAsia"/>
          <w:color w:val="000000"/>
          <w:sz w:val="28"/>
          <w:szCs w:val="28"/>
        </w:rPr>
        <w:t>在我</w:t>
      </w:r>
      <w:r w:rsidRPr="00143F19">
        <w:rPr>
          <w:rFonts w:eastAsia="仿宋_GB2312"/>
          <w:color w:val="000000"/>
          <w:sz w:val="28"/>
          <w:szCs w:val="28"/>
        </w:rPr>
        <w:t>院主页</w:t>
      </w:r>
      <w:r w:rsidRPr="00143F19">
        <w:rPr>
          <w:rFonts w:eastAsia="仿宋_GB2312" w:hint="eastAsia"/>
          <w:color w:val="000000"/>
          <w:sz w:val="28"/>
          <w:szCs w:val="28"/>
        </w:rPr>
        <w:t>上公布</w:t>
      </w:r>
      <w:r w:rsidRPr="00143F19">
        <w:rPr>
          <w:rFonts w:eastAsia="仿宋_GB2312"/>
          <w:color w:val="000000"/>
          <w:sz w:val="28"/>
          <w:szCs w:val="28"/>
        </w:rPr>
        <w:t>。</w:t>
      </w:r>
      <w:r w:rsidRPr="00143F19">
        <w:rPr>
          <w:rFonts w:eastAsia="仿宋_GB2312" w:hint="eastAsia"/>
          <w:color w:val="000000"/>
          <w:sz w:val="28"/>
          <w:szCs w:val="28"/>
        </w:rPr>
        <w:t>我院各学科专业复试分数线见下表：</w:t>
      </w:r>
    </w:p>
    <w:tbl>
      <w:tblPr>
        <w:tblW w:w="8662" w:type="dxa"/>
        <w:tblCellMar>
          <w:top w:w="15" w:type="dxa"/>
          <w:left w:w="15" w:type="dxa"/>
          <w:bottom w:w="15" w:type="dxa"/>
          <w:right w:w="15" w:type="dxa"/>
        </w:tblCellMar>
        <w:tblLook w:val="0000"/>
      </w:tblPr>
      <w:tblGrid>
        <w:gridCol w:w="2567"/>
        <w:gridCol w:w="992"/>
        <w:gridCol w:w="2835"/>
        <w:gridCol w:w="2268"/>
      </w:tblGrid>
      <w:tr w:rsidR="009F2859" w:rsidRPr="00143F19" w:rsidTr="00143F19">
        <w:trPr>
          <w:trHeight w:val="435"/>
        </w:trPr>
        <w:tc>
          <w:tcPr>
            <w:tcW w:w="2567" w:type="dxa"/>
            <w:vMerge w:val="restart"/>
            <w:tcBorders>
              <w:top w:val="single" w:sz="12" w:space="0" w:color="000000"/>
              <w:left w:val="single" w:sz="12" w:space="0" w:color="000000"/>
              <w:bottom w:val="single" w:sz="12" w:space="0" w:color="000000"/>
              <w:right w:val="single" w:sz="12" w:space="0" w:color="000000"/>
            </w:tcBorders>
            <w:vAlign w:val="center"/>
          </w:tcPr>
          <w:p w:rsidR="009F2859" w:rsidRPr="00143F19" w:rsidRDefault="009F2859" w:rsidP="00143F19">
            <w:pPr>
              <w:jc w:val="center"/>
              <w:rPr>
                <w:rFonts w:eastAsia="仿宋_GB2312"/>
                <w:color w:val="000000"/>
                <w:sz w:val="28"/>
                <w:szCs w:val="28"/>
              </w:rPr>
            </w:pPr>
            <w:r w:rsidRPr="00143F19">
              <w:rPr>
                <w:rFonts w:eastAsia="仿宋_GB2312" w:hint="eastAsia"/>
                <w:color w:val="000000"/>
                <w:sz w:val="28"/>
                <w:szCs w:val="28"/>
              </w:rPr>
              <w:t>学科门类</w:t>
            </w:r>
            <w:r w:rsidRPr="00143F19">
              <w:rPr>
                <w:rFonts w:eastAsia="仿宋_GB2312" w:hint="eastAsia"/>
                <w:color w:val="000000"/>
                <w:sz w:val="28"/>
                <w:szCs w:val="28"/>
              </w:rPr>
              <w:t>(</w:t>
            </w:r>
            <w:r w:rsidRPr="00143F19">
              <w:rPr>
                <w:rFonts w:eastAsia="仿宋_GB2312" w:hint="eastAsia"/>
                <w:color w:val="000000"/>
                <w:sz w:val="28"/>
                <w:szCs w:val="28"/>
              </w:rPr>
              <w:t>专业</w:t>
            </w:r>
            <w:r w:rsidRPr="00143F19">
              <w:rPr>
                <w:rFonts w:eastAsia="仿宋_GB2312" w:hint="eastAsia"/>
                <w:color w:val="000000"/>
                <w:sz w:val="28"/>
                <w:szCs w:val="28"/>
              </w:rPr>
              <w:t>)</w:t>
            </w:r>
            <w:r w:rsidRPr="00143F19">
              <w:rPr>
                <w:rFonts w:eastAsia="仿宋_GB2312" w:hint="eastAsia"/>
                <w:color w:val="000000"/>
                <w:sz w:val="28"/>
                <w:szCs w:val="28"/>
              </w:rPr>
              <w:t>名称</w:t>
            </w:r>
          </w:p>
        </w:tc>
        <w:tc>
          <w:tcPr>
            <w:tcW w:w="6095" w:type="dxa"/>
            <w:gridSpan w:val="3"/>
            <w:tcBorders>
              <w:top w:val="single" w:sz="12" w:space="0" w:color="000000"/>
              <w:bottom w:val="single" w:sz="12" w:space="0" w:color="auto"/>
              <w:right w:val="single" w:sz="12" w:space="0" w:color="auto"/>
            </w:tcBorders>
            <w:vAlign w:val="center"/>
          </w:tcPr>
          <w:p w:rsidR="009F2859" w:rsidRPr="00143F19" w:rsidRDefault="009F2859" w:rsidP="00143F19">
            <w:pPr>
              <w:ind w:firstLineChars="200" w:firstLine="560"/>
              <w:jc w:val="center"/>
              <w:rPr>
                <w:rFonts w:eastAsia="仿宋_GB2312"/>
                <w:color w:val="000000"/>
                <w:sz w:val="28"/>
                <w:szCs w:val="28"/>
              </w:rPr>
            </w:pPr>
            <w:r w:rsidRPr="00143F19">
              <w:rPr>
                <w:rFonts w:eastAsia="仿宋_GB2312" w:hint="eastAsia"/>
                <w:color w:val="000000"/>
                <w:sz w:val="28"/>
                <w:szCs w:val="28"/>
              </w:rPr>
              <w:t>A</w:t>
            </w:r>
            <w:r w:rsidRPr="00143F19">
              <w:rPr>
                <w:rFonts w:eastAsia="仿宋_GB2312" w:hint="eastAsia"/>
                <w:color w:val="000000"/>
                <w:sz w:val="28"/>
                <w:szCs w:val="28"/>
              </w:rPr>
              <w:t>类考生</w:t>
            </w:r>
            <w:r w:rsidRPr="00143F19">
              <w:rPr>
                <w:rFonts w:eastAsia="仿宋_GB2312" w:hint="eastAsia"/>
                <w:color w:val="000000"/>
                <w:sz w:val="28"/>
                <w:szCs w:val="28"/>
              </w:rPr>
              <w:t>*</w:t>
            </w:r>
          </w:p>
        </w:tc>
      </w:tr>
      <w:tr w:rsidR="009F2859" w:rsidRPr="00143F19" w:rsidTr="00143F19">
        <w:trPr>
          <w:trHeight w:val="795"/>
        </w:trPr>
        <w:tc>
          <w:tcPr>
            <w:tcW w:w="2567" w:type="dxa"/>
            <w:vMerge/>
            <w:tcBorders>
              <w:top w:val="single" w:sz="12" w:space="0" w:color="000000"/>
              <w:left w:val="single" w:sz="12" w:space="0" w:color="000000"/>
              <w:bottom w:val="single" w:sz="12" w:space="0" w:color="000000"/>
              <w:right w:val="single" w:sz="12" w:space="0" w:color="000000"/>
            </w:tcBorders>
            <w:vAlign w:val="center"/>
          </w:tcPr>
          <w:p w:rsidR="009F2859" w:rsidRPr="00143F19" w:rsidRDefault="009F2859" w:rsidP="00143F19">
            <w:pPr>
              <w:jc w:val="center"/>
              <w:rPr>
                <w:rFonts w:eastAsia="仿宋_GB2312"/>
                <w:color w:val="000000"/>
                <w:sz w:val="28"/>
                <w:szCs w:val="28"/>
              </w:rPr>
            </w:pPr>
          </w:p>
        </w:tc>
        <w:tc>
          <w:tcPr>
            <w:tcW w:w="992" w:type="dxa"/>
            <w:tcBorders>
              <w:top w:val="single" w:sz="12" w:space="0" w:color="auto"/>
              <w:bottom w:val="single" w:sz="12" w:space="0" w:color="000000"/>
              <w:right w:val="single" w:sz="4" w:space="0" w:color="000000"/>
            </w:tcBorders>
            <w:vAlign w:val="center"/>
          </w:tcPr>
          <w:p w:rsidR="009F2859" w:rsidRPr="00143F19" w:rsidRDefault="009F2859" w:rsidP="00143F19">
            <w:pPr>
              <w:jc w:val="center"/>
              <w:rPr>
                <w:rFonts w:eastAsia="仿宋_GB2312"/>
                <w:color w:val="000000"/>
                <w:sz w:val="28"/>
                <w:szCs w:val="28"/>
              </w:rPr>
            </w:pPr>
            <w:r w:rsidRPr="00143F19">
              <w:rPr>
                <w:rFonts w:eastAsia="仿宋_GB2312" w:hint="eastAsia"/>
                <w:color w:val="000000"/>
                <w:sz w:val="28"/>
                <w:szCs w:val="28"/>
              </w:rPr>
              <w:t>总分</w:t>
            </w:r>
          </w:p>
        </w:tc>
        <w:tc>
          <w:tcPr>
            <w:tcW w:w="2835" w:type="dxa"/>
            <w:tcBorders>
              <w:top w:val="single" w:sz="12" w:space="0" w:color="auto"/>
              <w:left w:val="single" w:sz="4" w:space="0" w:color="000000"/>
              <w:bottom w:val="single" w:sz="12" w:space="0" w:color="000000"/>
              <w:right w:val="single" w:sz="4" w:space="0" w:color="000000"/>
            </w:tcBorders>
            <w:vAlign w:val="center"/>
          </w:tcPr>
          <w:p w:rsidR="009F2859" w:rsidRPr="00143F19" w:rsidRDefault="009F2859" w:rsidP="00143F19">
            <w:pPr>
              <w:jc w:val="center"/>
              <w:rPr>
                <w:rFonts w:eastAsia="仿宋_GB2312"/>
                <w:color w:val="000000"/>
                <w:sz w:val="28"/>
                <w:szCs w:val="28"/>
              </w:rPr>
            </w:pPr>
            <w:r w:rsidRPr="00143F19">
              <w:rPr>
                <w:rFonts w:eastAsia="仿宋_GB2312" w:hint="eastAsia"/>
                <w:color w:val="000000"/>
                <w:sz w:val="28"/>
                <w:szCs w:val="28"/>
              </w:rPr>
              <w:t>单科</w:t>
            </w:r>
            <w:r w:rsidRPr="00143F19">
              <w:rPr>
                <w:rFonts w:eastAsia="仿宋_GB2312"/>
                <w:color w:val="000000"/>
                <w:sz w:val="28"/>
                <w:szCs w:val="28"/>
              </w:rPr>
              <w:t>（满分</w:t>
            </w:r>
            <w:r w:rsidRPr="00143F19">
              <w:rPr>
                <w:rFonts w:eastAsia="仿宋_GB2312"/>
                <w:color w:val="000000"/>
                <w:sz w:val="28"/>
                <w:szCs w:val="28"/>
              </w:rPr>
              <w:t>=100</w:t>
            </w:r>
            <w:r w:rsidRPr="00143F19">
              <w:rPr>
                <w:rFonts w:eastAsia="仿宋_GB2312"/>
                <w:color w:val="000000"/>
                <w:sz w:val="28"/>
                <w:szCs w:val="28"/>
              </w:rPr>
              <w:t>分）</w:t>
            </w:r>
          </w:p>
        </w:tc>
        <w:tc>
          <w:tcPr>
            <w:tcW w:w="2268" w:type="dxa"/>
            <w:tcBorders>
              <w:top w:val="single" w:sz="12" w:space="0" w:color="auto"/>
              <w:left w:val="single" w:sz="4" w:space="0" w:color="000000"/>
              <w:bottom w:val="single" w:sz="12" w:space="0" w:color="auto"/>
              <w:right w:val="single" w:sz="12" w:space="0" w:color="auto"/>
            </w:tcBorders>
            <w:vAlign w:val="center"/>
          </w:tcPr>
          <w:p w:rsidR="009F2859" w:rsidRPr="00143F19" w:rsidRDefault="009F2859" w:rsidP="00143F19">
            <w:pPr>
              <w:jc w:val="center"/>
              <w:rPr>
                <w:rFonts w:eastAsia="仿宋_GB2312"/>
                <w:color w:val="000000"/>
                <w:sz w:val="28"/>
                <w:szCs w:val="28"/>
              </w:rPr>
            </w:pPr>
            <w:r w:rsidRPr="00143F19">
              <w:rPr>
                <w:rFonts w:eastAsia="仿宋_GB2312" w:hint="eastAsia"/>
                <w:color w:val="000000"/>
                <w:sz w:val="28"/>
                <w:szCs w:val="28"/>
              </w:rPr>
              <w:t>单科</w:t>
            </w:r>
            <w:r w:rsidRPr="00143F19">
              <w:rPr>
                <w:rFonts w:eastAsia="仿宋_GB2312"/>
                <w:color w:val="000000"/>
                <w:sz w:val="28"/>
                <w:szCs w:val="28"/>
              </w:rPr>
              <w:t>（满分</w:t>
            </w:r>
            <w:r w:rsidRPr="00143F19">
              <w:rPr>
                <w:rFonts w:eastAsia="仿宋_GB2312"/>
                <w:color w:val="000000"/>
                <w:sz w:val="28"/>
                <w:szCs w:val="28"/>
              </w:rPr>
              <w:t>&gt;100</w:t>
            </w:r>
            <w:r w:rsidRPr="00143F19">
              <w:rPr>
                <w:rFonts w:eastAsia="仿宋_GB2312"/>
                <w:color w:val="000000"/>
                <w:sz w:val="28"/>
                <w:szCs w:val="28"/>
              </w:rPr>
              <w:t>分）</w:t>
            </w:r>
          </w:p>
        </w:tc>
      </w:tr>
      <w:tr w:rsidR="009F2859" w:rsidRPr="00143F19" w:rsidTr="00143F19">
        <w:trPr>
          <w:trHeight w:val="450"/>
        </w:trPr>
        <w:tc>
          <w:tcPr>
            <w:tcW w:w="2567" w:type="dxa"/>
            <w:tcBorders>
              <w:top w:val="single" w:sz="12" w:space="0" w:color="000000"/>
              <w:left w:val="single" w:sz="12" w:space="0" w:color="000000"/>
              <w:bottom w:val="single" w:sz="12" w:space="0" w:color="auto"/>
              <w:right w:val="single" w:sz="12" w:space="0" w:color="000000"/>
            </w:tcBorders>
            <w:vAlign w:val="center"/>
          </w:tcPr>
          <w:p w:rsidR="009F2859" w:rsidRPr="00143F19" w:rsidRDefault="009F2859" w:rsidP="00143F19">
            <w:pPr>
              <w:jc w:val="center"/>
              <w:rPr>
                <w:rFonts w:eastAsia="仿宋_GB2312"/>
                <w:color w:val="000000"/>
                <w:sz w:val="28"/>
                <w:szCs w:val="28"/>
              </w:rPr>
            </w:pPr>
            <w:r w:rsidRPr="00143F19">
              <w:rPr>
                <w:rFonts w:eastAsia="仿宋_GB2312" w:hint="eastAsia"/>
                <w:color w:val="000000"/>
                <w:sz w:val="28"/>
                <w:szCs w:val="28"/>
              </w:rPr>
              <w:t>哲学</w:t>
            </w:r>
          </w:p>
        </w:tc>
        <w:tc>
          <w:tcPr>
            <w:tcW w:w="992" w:type="dxa"/>
            <w:tcBorders>
              <w:left w:val="single" w:sz="12" w:space="0" w:color="000000"/>
              <w:bottom w:val="single" w:sz="12" w:space="0" w:color="auto"/>
              <w:right w:val="single" w:sz="4" w:space="0" w:color="000000"/>
            </w:tcBorders>
            <w:vAlign w:val="center"/>
          </w:tcPr>
          <w:p w:rsidR="009F2859" w:rsidRPr="00143F19" w:rsidRDefault="009F2859" w:rsidP="00143F19">
            <w:pPr>
              <w:jc w:val="center"/>
              <w:rPr>
                <w:rFonts w:eastAsia="仿宋_GB2312"/>
                <w:color w:val="000000"/>
                <w:sz w:val="28"/>
                <w:szCs w:val="28"/>
              </w:rPr>
            </w:pPr>
            <w:r w:rsidRPr="00143F19">
              <w:rPr>
                <w:rFonts w:eastAsia="仿宋_GB2312"/>
                <w:color w:val="000000"/>
                <w:sz w:val="28"/>
                <w:szCs w:val="28"/>
              </w:rPr>
              <w:t>2</w:t>
            </w:r>
            <w:r w:rsidR="00C82081" w:rsidRPr="00143F19">
              <w:rPr>
                <w:rFonts w:eastAsia="仿宋_GB2312" w:hint="eastAsia"/>
                <w:color w:val="000000"/>
                <w:sz w:val="28"/>
                <w:szCs w:val="28"/>
              </w:rPr>
              <w:t>9</w:t>
            </w:r>
            <w:r w:rsidRPr="00143F19">
              <w:rPr>
                <w:rFonts w:eastAsia="仿宋_GB2312" w:hint="eastAsia"/>
                <w:color w:val="000000"/>
                <w:sz w:val="28"/>
                <w:szCs w:val="28"/>
              </w:rPr>
              <w:t>0</w:t>
            </w:r>
          </w:p>
        </w:tc>
        <w:tc>
          <w:tcPr>
            <w:tcW w:w="2835" w:type="dxa"/>
            <w:tcBorders>
              <w:left w:val="single" w:sz="4" w:space="0" w:color="000000"/>
              <w:bottom w:val="single" w:sz="12" w:space="0" w:color="auto"/>
              <w:right w:val="single" w:sz="4" w:space="0" w:color="000000"/>
            </w:tcBorders>
            <w:vAlign w:val="center"/>
          </w:tcPr>
          <w:p w:rsidR="009F2859" w:rsidRPr="00143F19" w:rsidRDefault="00C82081" w:rsidP="00143F19">
            <w:pPr>
              <w:jc w:val="center"/>
              <w:rPr>
                <w:rFonts w:eastAsia="仿宋_GB2312"/>
                <w:color w:val="000000"/>
                <w:sz w:val="28"/>
                <w:szCs w:val="28"/>
              </w:rPr>
            </w:pPr>
            <w:r w:rsidRPr="00143F19">
              <w:rPr>
                <w:rFonts w:eastAsia="仿宋_GB2312" w:hint="eastAsia"/>
                <w:color w:val="000000"/>
                <w:sz w:val="28"/>
                <w:szCs w:val="28"/>
              </w:rPr>
              <w:t>40</w:t>
            </w:r>
          </w:p>
        </w:tc>
        <w:tc>
          <w:tcPr>
            <w:tcW w:w="2268" w:type="dxa"/>
            <w:tcBorders>
              <w:top w:val="single" w:sz="12" w:space="0" w:color="auto"/>
              <w:left w:val="single" w:sz="4" w:space="0" w:color="000000"/>
              <w:bottom w:val="single" w:sz="12" w:space="0" w:color="auto"/>
              <w:right w:val="single" w:sz="12" w:space="0" w:color="000000"/>
            </w:tcBorders>
            <w:vAlign w:val="center"/>
          </w:tcPr>
          <w:p w:rsidR="009F2859" w:rsidRPr="00143F19" w:rsidRDefault="00C82081" w:rsidP="00143F19">
            <w:pPr>
              <w:jc w:val="center"/>
              <w:rPr>
                <w:rFonts w:eastAsia="仿宋_GB2312"/>
                <w:color w:val="000000"/>
                <w:sz w:val="28"/>
                <w:szCs w:val="28"/>
              </w:rPr>
            </w:pPr>
            <w:r w:rsidRPr="00143F19">
              <w:rPr>
                <w:rFonts w:eastAsia="仿宋_GB2312" w:hint="eastAsia"/>
                <w:color w:val="000000"/>
                <w:sz w:val="28"/>
                <w:szCs w:val="28"/>
              </w:rPr>
              <w:t>60</w:t>
            </w:r>
          </w:p>
        </w:tc>
      </w:tr>
      <w:tr w:rsidR="009F2859" w:rsidRPr="00143F19" w:rsidTr="00143F19">
        <w:trPr>
          <w:trHeight w:val="450"/>
        </w:trPr>
        <w:tc>
          <w:tcPr>
            <w:tcW w:w="2567" w:type="dxa"/>
            <w:tcBorders>
              <w:top w:val="single" w:sz="12" w:space="0" w:color="000000"/>
              <w:left w:val="single" w:sz="12" w:space="0" w:color="000000"/>
              <w:bottom w:val="single" w:sz="12" w:space="0" w:color="auto"/>
              <w:right w:val="single" w:sz="12" w:space="0" w:color="000000"/>
            </w:tcBorders>
            <w:vAlign w:val="center"/>
          </w:tcPr>
          <w:p w:rsidR="009F2859" w:rsidRPr="00143F19" w:rsidRDefault="009F2859" w:rsidP="00143F19">
            <w:pPr>
              <w:jc w:val="center"/>
              <w:rPr>
                <w:rFonts w:eastAsia="仿宋_GB2312"/>
                <w:color w:val="000000"/>
                <w:sz w:val="28"/>
                <w:szCs w:val="28"/>
              </w:rPr>
            </w:pPr>
            <w:r w:rsidRPr="00143F19">
              <w:rPr>
                <w:rFonts w:eastAsia="仿宋_GB2312" w:hint="eastAsia"/>
                <w:color w:val="000000"/>
                <w:sz w:val="28"/>
                <w:szCs w:val="28"/>
              </w:rPr>
              <w:t>法学</w:t>
            </w:r>
          </w:p>
        </w:tc>
        <w:tc>
          <w:tcPr>
            <w:tcW w:w="992" w:type="dxa"/>
            <w:tcBorders>
              <w:top w:val="single" w:sz="4" w:space="0" w:color="auto"/>
              <w:left w:val="single" w:sz="12" w:space="0" w:color="000000"/>
              <w:bottom w:val="single" w:sz="12" w:space="0" w:color="auto"/>
              <w:right w:val="single" w:sz="4" w:space="0" w:color="000000"/>
            </w:tcBorders>
            <w:vAlign w:val="center"/>
          </w:tcPr>
          <w:p w:rsidR="009F2859" w:rsidRPr="00143F19" w:rsidRDefault="009F2859" w:rsidP="00143F19">
            <w:pPr>
              <w:jc w:val="center"/>
              <w:rPr>
                <w:rFonts w:eastAsia="仿宋_GB2312"/>
                <w:color w:val="000000"/>
                <w:sz w:val="28"/>
                <w:szCs w:val="28"/>
              </w:rPr>
            </w:pPr>
            <w:r w:rsidRPr="00143F19">
              <w:rPr>
                <w:rFonts w:eastAsia="仿宋_GB2312" w:hint="eastAsia"/>
                <w:color w:val="000000"/>
                <w:sz w:val="28"/>
                <w:szCs w:val="28"/>
              </w:rPr>
              <w:t>315</w:t>
            </w:r>
          </w:p>
        </w:tc>
        <w:tc>
          <w:tcPr>
            <w:tcW w:w="2835" w:type="dxa"/>
            <w:tcBorders>
              <w:top w:val="single" w:sz="4" w:space="0" w:color="auto"/>
              <w:left w:val="single" w:sz="4" w:space="0" w:color="000000"/>
              <w:bottom w:val="single" w:sz="12" w:space="0" w:color="auto"/>
              <w:right w:val="single" w:sz="4" w:space="0" w:color="000000"/>
            </w:tcBorders>
            <w:vAlign w:val="center"/>
          </w:tcPr>
          <w:p w:rsidR="009F2859" w:rsidRPr="00143F19" w:rsidRDefault="009F2859" w:rsidP="00143F19">
            <w:pPr>
              <w:jc w:val="center"/>
              <w:rPr>
                <w:rFonts w:eastAsia="仿宋_GB2312"/>
                <w:color w:val="000000"/>
                <w:sz w:val="28"/>
                <w:szCs w:val="28"/>
              </w:rPr>
            </w:pPr>
            <w:r w:rsidRPr="00143F19">
              <w:rPr>
                <w:rFonts w:eastAsia="仿宋_GB2312" w:hint="eastAsia"/>
                <w:color w:val="000000"/>
                <w:sz w:val="28"/>
                <w:szCs w:val="28"/>
              </w:rPr>
              <w:t>4</w:t>
            </w:r>
            <w:r w:rsidR="00C82081" w:rsidRPr="00143F19">
              <w:rPr>
                <w:rFonts w:eastAsia="仿宋_GB2312" w:hint="eastAsia"/>
                <w:color w:val="000000"/>
                <w:sz w:val="28"/>
                <w:szCs w:val="28"/>
              </w:rPr>
              <w:t>4</w:t>
            </w:r>
          </w:p>
        </w:tc>
        <w:tc>
          <w:tcPr>
            <w:tcW w:w="2268" w:type="dxa"/>
            <w:tcBorders>
              <w:top w:val="single" w:sz="4" w:space="0" w:color="auto"/>
              <w:left w:val="single" w:sz="4" w:space="0" w:color="000000"/>
              <w:bottom w:val="single" w:sz="12" w:space="0" w:color="auto"/>
              <w:right w:val="single" w:sz="12" w:space="0" w:color="000000"/>
            </w:tcBorders>
            <w:vAlign w:val="center"/>
          </w:tcPr>
          <w:p w:rsidR="009F2859" w:rsidRPr="00143F19" w:rsidRDefault="009F2859" w:rsidP="00143F19">
            <w:pPr>
              <w:jc w:val="center"/>
              <w:rPr>
                <w:rFonts w:eastAsia="仿宋_GB2312"/>
                <w:color w:val="000000"/>
                <w:sz w:val="28"/>
                <w:szCs w:val="28"/>
              </w:rPr>
            </w:pPr>
            <w:r w:rsidRPr="00143F19">
              <w:rPr>
                <w:rFonts w:eastAsia="仿宋_GB2312" w:hint="eastAsia"/>
                <w:color w:val="000000"/>
                <w:sz w:val="28"/>
                <w:szCs w:val="28"/>
              </w:rPr>
              <w:t>6</w:t>
            </w:r>
            <w:r w:rsidR="00C82081" w:rsidRPr="00143F19">
              <w:rPr>
                <w:rFonts w:eastAsia="仿宋_GB2312" w:hint="eastAsia"/>
                <w:color w:val="000000"/>
                <w:sz w:val="28"/>
                <w:szCs w:val="28"/>
              </w:rPr>
              <w:t>6</w:t>
            </w:r>
          </w:p>
        </w:tc>
      </w:tr>
    </w:tbl>
    <w:p w:rsidR="003136D8" w:rsidRPr="00143F19" w:rsidRDefault="003136D8" w:rsidP="00143F19">
      <w:pPr>
        <w:ind w:firstLineChars="200" w:firstLine="560"/>
        <w:rPr>
          <w:rFonts w:eastAsia="仿宋_GB2312"/>
          <w:color w:val="000000"/>
          <w:sz w:val="28"/>
          <w:szCs w:val="28"/>
        </w:rPr>
      </w:pPr>
    </w:p>
    <w:p w:rsidR="003136D8" w:rsidRPr="00143F19" w:rsidRDefault="00BA42CB" w:rsidP="00A71747">
      <w:pPr>
        <w:rPr>
          <w:rFonts w:eastAsia="仿宋_GB2312"/>
          <w:color w:val="000000"/>
          <w:sz w:val="28"/>
          <w:szCs w:val="28"/>
        </w:rPr>
      </w:pPr>
      <w:r w:rsidRPr="00143F19">
        <w:rPr>
          <w:rFonts w:eastAsia="仿宋_GB2312" w:hint="eastAsia"/>
          <w:color w:val="000000"/>
          <w:sz w:val="28"/>
          <w:szCs w:val="28"/>
        </w:rPr>
        <w:t>四</w:t>
      </w:r>
      <w:r w:rsidR="003136D8" w:rsidRPr="00143F19">
        <w:rPr>
          <w:rFonts w:eastAsia="仿宋_GB2312" w:hint="eastAsia"/>
          <w:color w:val="000000"/>
          <w:sz w:val="28"/>
          <w:szCs w:val="28"/>
        </w:rPr>
        <w:t>、</w:t>
      </w:r>
      <w:r w:rsidR="003136D8" w:rsidRPr="00143F19">
        <w:rPr>
          <w:rFonts w:eastAsia="仿宋_GB2312"/>
          <w:color w:val="000000"/>
          <w:sz w:val="28"/>
          <w:szCs w:val="28"/>
        </w:rPr>
        <w:t>复试的程序、</w:t>
      </w:r>
      <w:r w:rsidR="00025776" w:rsidRPr="00143F19">
        <w:rPr>
          <w:rFonts w:eastAsia="仿宋_GB2312" w:hint="eastAsia"/>
          <w:color w:val="000000"/>
          <w:sz w:val="28"/>
          <w:szCs w:val="28"/>
        </w:rPr>
        <w:t>考核方式</w:t>
      </w:r>
    </w:p>
    <w:p w:rsidR="003136D8" w:rsidRPr="00143F19" w:rsidRDefault="003136D8" w:rsidP="00143F19">
      <w:pPr>
        <w:ind w:firstLineChars="200" w:firstLine="560"/>
        <w:rPr>
          <w:rFonts w:eastAsia="仿宋_GB2312"/>
          <w:color w:val="000000"/>
          <w:sz w:val="28"/>
          <w:szCs w:val="28"/>
        </w:rPr>
      </w:pPr>
      <w:r w:rsidRPr="00143F19">
        <w:rPr>
          <w:rFonts w:eastAsia="仿宋_GB2312" w:hint="eastAsia"/>
          <w:color w:val="000000"/>
          <w:sz w:val="28"/>
          <w:szCs w:val="28"/>
        </w:rPr>
        <w:t>我院今年各专业复试以面试为主，各专业都没有笔试。</w:t>
      </w:r>
    </w:p>
    <w:p w:rsidR="003136D8" w:rsidRPr="00143F19" w:rsidRDefault="003136D8" w:rsidP="00143F19">
      <w:pPr>
        <w:ind w:firstLineChars="200" w:firstLine="560"/>
        <w:rPr>
          <w:rFonts w:eastAsia="仿宋_GB2312"/>
          <w:color w:val="000000"/>
          <w:sz w:val="28"/>
          <w:szCs w:val="28"/>
        </w:rPr>
      </w:pPr>
      <w:r w:rsidRPr="00143F19">
        <w:rPr>
          <w:rFonts w:eastAsia="仿宋_GB2312" w:hint="eastAsia"/>
          <w:color w:val="000000"/>
          <w:sz w:val="28"/>
          <w:szCs w:val="28"/>
        </w:rPr>
        <w:t>1</w:t>
      </w:r>
      <w:r w:rsidRPr="00143F19">
        <w:rPr>
          <w:rFonts w:eastAsia="仿宋_GB2312" w:hint="eastAsia"/>
          <w:color w:val="000000"/>
          <w:sz w:val="28"/>
          <w:szCs w:val="28"/>
        </w:rPr>
        <w:t>、各专业设立一定数量的面试题库，在面试时由考生随机抽取。每生面试时间一般不少于</w:t>
      </w:r>
      <w:r w:rsidRPr="00143F19">
        <w:rPr>
          <w:rFonts w:eastAsia="仿宋_GB2312" w:hint="eastAsia"/>
          <w:color w:val="000000"/>
          <w:sz w:val="28"/>
          <w:szCs w:val="28"/>
        </w:rPr>
        <w:t>20</w:t>
      </w:r>
      <w:r w:rsidRPr="00143F19">
        <w:rPr>
          <w:rFonts w:eastAsia="仿宋_GB2312" w:hint="eastAsia"/>
          <w:color w:val="000000"/>
          <w:sz w:val="28"/>
          <w:szCs w:val="28"/>
        </w:rPr>
        <w:t>分钟。专业面试成绩总分为</w:t>
      </w:r>
      <w:r w:rsidRPr="00143F19">
        <w:rPr>
          <w:rFonts w:eastAsia="仿宋_GB2312" w:hint="eastAsia"/>
          <w:color w:val="000000"/>
          <w:sz w:val="28"/>
          <w:szCs w:val="28"/>
        </w:rPr>
        <w:t>100</w:t>
      </w:r>
      <w:r w:rsidRPr="00143F19">
        <w:rPr>
          <w:rFonts w:eastAsia="仿宋_GB2312" w:hint="eastAsia"/>
          <w:color w:val="000000"/>
          <w:sz w:val="28"/>
          <w:szCs w:val="28"/>
        </w:rPr>
        <w:t>分。</w:t>
      </w:r>
    </w:p>
    <w:p w:rsidR="003136D8" w:rsidRPr="00143F19" w:rsidRDefault="003136D8" w:rsidP="00143F19">
      <w:pPr>
        <w:ind w:firstLineChars="200" w:firstLine="560"/>
        <w:rPr>
          <w:rFonts w:eastAsia="仿宋_GB2312"/>
          <w:color w:val="000000"/>
          <w:sz w:val="28"/>
          <w:szCs w:val="28"/>
        </w:rPr>
      </w:pPr>
      <w:r w:rsidRPr="00143F19">
        <w:rPr>
          <w:rFonts w:eastAsia="仿宋_GB2312" w:hint="eastAsia"/>
          <w:color w:val="000000"/>
          <w:sz w:val="28"/>
          <w:szCs w:val="28"/>
        </w:rPr>
        <w:t>2</w:t>
      </w:r>
      <w:r w:rsidRPr="00143F19">
        <w:rPr>
          <w:rFonts w:eastAsia="仿宋_GB2312" w:hint="eastAsia"/>
          <w:color w:val="000000"/>
          <w:sz w:val="28"/>
          <w:szCs w:val="28"/>
        </w:rPr>
        <w:t>、外语听说能力测试由一位专业或外语教师进行，</w:t>
      </w:r>
      <w:r w:rsidR="00BA42CB" w:rsidRPr="00143F19">
        <w:rPr>
          <w:rFonts w:eastAsia="仿宋_GB2312" w:hint="eastAsia"/>
          <w:color w:val="000000"/>
          <w:sz w:val="28"/>
          <w:szCs w:val="28"/>
        </w:rPr>
        <w:t>并</w:t>
      </w:r>
      <w:r w:rsidRPr="00143F19">
        <w:rPr>
          <w:rFonts w:eastAsia="仿宋_GB2312" w:hint="eastAsia"/>
          <w:color w:val="000000"/>
          <w:sz w:val="28"/>
          <w:szCs w:val="28"/>
        </w:rPr>
        <w:t>准备一定数量的试题，由考生自行抽取题目，并给考生留有一定的时间进行准备，每个考生的测试时间不少于</w:t>
      </w:r>
      <w:r w:rsidRPr="00143F19">
        <w:rPr>
          <w:rFonts w:eastAsia="仿宋_GB2312" w:hint="eastAsia"/>
          <w:color w:val="000000"/>
          <w:sz w:val="28"/>
          <w:szCs w:val="28"/>
        </w:rPr>
        <w:t>5</w:t>
      </w:r>
      <w:r w:rsidRPr="00143F19">
        <w:rPr>
          <w:rFonts w:eastAsia="仿宋_GB2312" w:hint="eastAsia"/>
          <w:color w:val="000000"/>
          <w:sz w:val="28"/>
          <w:szCs w:val="28"/>
        </w:rPr>
        <w:t>分钟，由外语听说能力测试教师独立打分，满分为</w:t>
      </w:r>
      <w:r w:rsidRPr="00143F19">
        <w:rPr>
          <w:rFonts w:eastAsia="仿宋_GB2312" w:hint="eastAsia"/>
          <w:color w:val="000000"/>
          <w:sz w:val="28"/>
          <w:szCs w:val="28"/>
        </w:rPr>
        <w:t>100</w:t>
      </w:r>
      <w:r w:rsidRPr="00143F19">
        <w:rPr>
          <w:rFonts w:eastAsia="仿宋_GB2312" w:hint="eastAsia"/>
          <w:color w:val="000000"/>
          <w:sz w:val="28"/>
          <w:szCs w:val="28"/>
        </w:rPr>
        <w:t>分。</w:t>
      </w:r>
    </w:p>
    <w:p w:rsidR="003136D8" w:rsidRPr="00143F19" w:rsidRDefault="003136D8" w:rsidP="00143F19">
      <w:pPr>
        <w:ind w:firstLineChars="200" w:firstLine="560"/>
        <w:rPr>
          <w:rFonts w:eastAsia="仿宋_GB2312"/>
          <w:color w:val="000000"/>
          <w:sz w:val="28"/>
          <w:szCs w:val="28"/>
        </w:rPr>
      </w:pPr>
      <w:r w:rsidRPr="00143F19">
        <w:rPr>
          <w:rFonts w:eastAsia="仿宋_GB2312" w:hint="eastAsia"/>
          <w:color w:val="000000"/>
          <w:sz w:val="28"/>
          <w:szCs w:val="28"/>
        </w:rPr>
        <w:t>3</w:t>
      </w:r>
      <w:r w:rsidRPr="00143F19">
        <w:rPr>
          <w:rFonts w:eastAsia="仿宋_GB2312" w:hint="eastAsia"/>
          <w:color w:val="000000"/>
          <w:sz w:val="28"/>
          <w:szCs w:val="28"/>
        </w:rPr>
        <w:t>、每个复试小组对每位考生的作答情况进行详细记录，复试工作小组秘书须认真填写《招收攻读学术型硕士学位研究生复试情况记录表》。复试工作小组对考生复试的结果要有明确意见，并对考生复试结果负责。所有复试材料（复试答卷和复试情况记录等）不得更改并须妥善保存备查。</w:t>
      </w:r>
    </w:p>
    <w:p w:rsidR="00BA42CB" w:rsidRPr="00143F19" w:rsidRDefault="00BA42CB" w:rsidP="00143F19">
      <w:pPr>
        <w:ind w:firstLineChars="200" w:firstLine="560"/>
        <w:rPr>
          <w:rFonts w:eastAsia="仿宋_GB2312"/>
          <w:color w:val="000000"/>
          <w:sz w:val="28"/>
          <w:szCs w:val="28"/>
        </w:rPr>
      </w:pPr>
    </w:p>
    <w:p w:rsidR="00332BD0" w:rsidRPr="00143F19" w:rsidRDefault="00BA42CB" w:rsidP="00A71747">
      <w:pPr>
        <w:rPr>
          <w:rFonts w:eastAsia="仿宋_GB2312"/>
          <w:color w:val="000000"/>
          <w:sz w:val="28"/>
          <w:szCs w:val="28"/>
        </w:rPr>
      </w:pPr>
      <w:r w:rsidRPr="00143F19">
        <w:rPr>
          <w:rFonts w:eastAsia="仿宋_GB2312" w:hint="eastAsia"/>
          <w:color w:val="000000"/>
          <w:sz w:val="28"/>
          <w:szCs w:val="28"/>
        </w:rPr>
        <w:lastRenderedPageBreak/>
        <w:t>五</w:t>
      </w:r>
      <w:r w:rsidR="00025776" w:rsidRPr="00143F19">
        <w:rPr>
          <w:rFonts w:eastAsia="仿宋_GB2312" w:hint="eastAsia"/>
          <w:color w:val="000000"/>
          <w:sz w:val="28"/>
          <w:szCs w:val="28"/>
        </w:rPr>
        <w:t>、</w:t>
      </w:r>
      <w:r w:rsidR="00332BD0" w:rsidRPr="00143F19">
        <w:rPr>
          <w:rFonts w:eastAsia="仿宋_GB2312"/>
          <w:color w:val="000000"/>
          <w:sz w:val="28"/>
          <w:szCs w:val="28"/>
        </w:rPr>
        <w:t>同等学力考生</w:t>
      </w:r>
      <w:r w:rsidR="00332BD0" w:rsidRPr="00143F19">
        <w:rPr>
          <w:rFonts w:eastAsia="仿宋_GB2312" w:hint="eastAsia"/>
          <w:color w:val="000000"/>
          <w:sz w:val="28"/>
          <w:szCs w:val="28"/>
        </w:rPr>
        <w:t>和跨专业考生</w:t>
      </w:r>
      <w:r w:rsidR="00332BD0" w:rsidRPr="00143F19">
        <w:rPr>
          <w:rFonts w:eastAsia="仿宋_GB2312"/>
          <w:color w:val="000000"/>
          <w:sz w:val="28"/>
          <w:szCs w:val="28"/>
        </w:rPr>
        <w:t>加试</w:t>
      </w:r>
    </w:p>
    <w:p w:rsidR="00332BD0" w:rsidRPr="00511F55" w:rsidRDefault="00332BD0" w:rsidP="00332BD0">
      <w:pPr>
        <w:ind w:firstLineChars="200" w:firstLine="560"/>
        <w:rPr>
          <w:rFonts w:eastAsia="仿宋_GB2312"/>
          <w:color w:val="000000"/>
          <w:sz w:val="28"/>
          <w:szCs w:val="28"/>
        </w:rPr>
      </w:pPr>
      <w:r>
        <w:rPr>
          <w:rFonts w:eastAsia="仿宋_GB2312" w:hint="eastAsia"/>
          <w:color w:val="000000"/>
          <w:sz w:val="28"/>
          <w:szCs w:val="28"/>
        </w:rPr>
        <w:t>专业</w:t>
      </w:r>
      <w:r w:rsidRPr="003A529A">
        <w:rPr>
          <w:rFonts w:eastAsia="仿宋_GB2312"/>
          <w:color w:val="000000"/>
          <w:sz w:val="28"/>
          <w:szCs w:val="28"/>
        </w:rPr>
        <w:t>加试科目</w:t>
      </w:r>
      <w:r>
        <w:rPr>
          <w:rFonts w:eastAsia="仿宋_GB2312" w:hint="eastAsia"/>
          <w:color w:val="000000"/>
          <w:sz w:val="28"/>
          <w:szCs w:val="28"/>
        </w:rPr>
        <w:t>分为</w:t>
      </w:r>
      <w:r w:rsidRPr="00A90027">
        <w:rPr>
          <w:rFonts w:eastAsia="仿宋_GB2312"/>
          <w:color w:val="000000"/>
          <w:sz w:val="28"/>
          <w:szCs w:val="28"/>
        </w:rPr>
        <w:t>同等学力考生</w:t>
      </w:r>
      <w:r w:rsidRPr="00A90027">
        <w:rPr>
          <w:rFonts w:eastAsia="仿宋_GB2312" w:hint="eastAsia"/>
          <w:color w:val="000000"/>
          <w:sz w:val="28"/>
          <w:szCs w:val="28"/>
        </w:rPr>
        <w:t>和跨专业考生</w:t>
      </w:r>
      <w:r w:rsidRPr="00A90027">
        <w:rPr>
          <w:rFonts w:eastAsia="仿宋_GB2312"/>
          <w:color w:val="000000"/>
          <w:sz w:val="28"/>
          <w:szCs w:val="28"/>
        </w:rPr>
        <w:t>加试</w:t>
      </w:r>
      <w:r>
        <w:rPr>
          <w:rFonts w:eastAsia="仿宋_GB2312" w:hint="eastAsia"/>
          <w:color w:val="000000"/>
          <w:sz w:val="28"/>
          <w:szCs w:val="28"/>
        </w:rPr>
        <w:t>，</w:t>
      </w:r>
      <w:r w:rsidRPr="003A529A">
        <w:rPr>
          <w:rFonts w:eastAsia="仿宋_GB2312"/>
          <w:color w:val="000000"/>
          <w:sz w:val="28"/>
          <w:szCs w:val="28"/>
        </w:rPr>
        <w:t>试题难易程度应严格按本科教学大纲的要求掌握</w:t>
      </w:r>
      <w:r>
        <w:rPr>
          <w:rFonts w:eastAsia="仿宋_GB2312" w:hint="eastAsia"/>
          <w:color w:val="000000"/>
          <w:sz w:val="28"/>
          <w:szCs w:val="28"/>
        </w:rPr>
        <w:t>，</w:t>
      </w:r>
      <w:r>
        <w:rPr>
          <w:rFonts w:eastAsia="仿宋_GB2312"/>
          <w:color w:val="000000"/>
          <w:sz w:val="28"/>
          <w:szCs w:val="28"/>
        </w:rPr>
        <w:t>考试形式一律采取闭卷笔试，考试时间每门</w:t>
      </w:r>
      <w:r>
        <w:rPr>
          <w:rFonts w:eastAsia="仿宋_GB2312"/>
          <w:color w:val="000000"/>
          <w:sz w:val="28"/>
          <w:szCs w:val="28"/>
        </w:rPr>
        <w:t>3</w:t>
      </w:r>
      <w:r>
        <w:rPr>
          <w:rFonts w:eastAsia="仿宋_GB2312"/>
          <w:color w:val="000000"/>
          <w:sz w:val="28"/>
          <w:szCs w:val="28"/>
        </w:rPr>
        <w:t>小时，试卷满分为</w:t>
      </w:r>
      <w:r>
        <w:rPr>
          <w:rFonts w:eastAsia="仿宋_GB2312"/>
          <w:color w:val="000000"/>
          <w:sz w:val="28"/>
          <w:szCs w:val="28"/>
        </w:rPr>
        <w:t>100</w:t>
      </w:r>
      <w:r>
        <w:rPr>
          <w:rFonts w:eastAsia="仿宋_GB2312"/>
          <w:color w:val="000000"/>
          <w:sz w:val="28"/>
          <w:szCs w:val="28"/>
        </w:rPr>
        <w:t>分。</w:t>
      </w:r>
      <w:r>
        <w:rPr>
          <w:rFonts w:eastAsia="仿宋_GB2312"/>
          <w:color w:val="000000"/>
          <w:sz w:val="28"/>
          <w:szCs w:val="28"/>
        </w:rPr>
        <w:t xml:space="preserve"> </w:t>
      </w:r>
    </w:p>
    <w:p w:rsidR="00332BD0" w:rsidRDefault="004C1AA7" w:rsidP="00332BD0">
      <w:pPr>
        <w:ind w:firstLineChars="200" w:firstLine="560"/>
        <w:rPr>
          <w:rFonts w:eastAsia="仿宋_GB2312"/>
          <w:color w:val="000000"/>
          <w:sz w:val="28"/>
          <w:szCs w:val="28"/>
        </w:rPr>
      </w:pPr>
      <w:r>
        <w:rPr>
          <w:rFonts w:eastAsia="仿宋_GB2312" w:hint="eastAsia"/>
          <w:color w:val="000000"/>
          <w:sz w:val="28"/>
          <w:szCs w:val="28"/>
        </w:rPr>
        <w:t>1</w:t>
      </w:r>
      <w:r>
        <w:rPr>
          <w:rFonts w:eastAsia="仿宋_GB2312" w:hint="eastAsia"/>
          <w:color w:val="000000"/>
          <w:sz w:val="28"/>
          <w:szCs w:val="28"/>
        </w:rPr>
        <w:t>、</w:t>
      </w:r>
      <w:r w:rsidR="00332BD0" w:rsidRPr="00BD6564">
        <w:rPr>
          <w:rFonts w:eastAsia="仿宋_GB2312" w:hint="eastAsia"/>
          <w:color w:val="000000"/>
          <w:sz w:val="28"/>
          <w:szCs w:val="28"/>
        </w:rPr>
        <w:t>以同等学力身份报考的考生，</w:t>
      </w:r>
      <w:r w:rsidR="00332BD0">
        <w:rPr>
          <w:rFonts w:eastAsia="仿宋_GB2312" w:hint="eastAsia"/>
          <w:color w:val="000000"/>
          <w:sz w:val="28"/>
          <w:szCs w:val="28"/>
        </w:rPr>
        <w:t>须在复试中</w:t>
      </w:r>
      <w:r w:rsidR="00332BD0">
        <w:rPr>
          <w:rFonts w:eastAsia="仿宋_GB2312"/>
          <w:color w:val="000000"/>
          <w:sz w:val="28"/>
          <w:szCs w:val="28"/>
        </w:rPr>
        <w:t>加试两门</w:t>
      </w:r>
      <w:r w:rsidR="00332BD0">
        <w:rPr>
          <w:rFonts w:eastAsia="仿宋_GB2312" w:hint="eastAsia"/>
          <w:color w:val="000000"/>
          <w:sz w:val="28"/>
          <w:szCs w:val="28"/>
        </w:rPr>
        <w:t>与</w:t>
      </w:r>
      <w:r w:rsidR="00332BD0">
        <w:rPr>
          <w:rFonts w:eastAsia="仿宋_GB2312"/>
          <w:color w:val="000000"/>
          <w:sz w:val="28"/>
          <w:szCs w:val="28"/>
        </w:rPr>
        <w:t>所报考专业</w:t>
      </w:r>
      <w:r w:rsidR="00332BD0">
        <w:rPr>
          <w:rFonts w:eastAsia="仿宋_GB2312" w:hint="eastAsia"/>
          <w:color w:val="000000"/>
          <w:sz w:val="28"/>
          <w:szCs w:val="28"/>
        </w:rPr>
        <w:t>相关的</w:t>
      </w:r>
      <w:r w:rsidR="00332BD0">
        <w:rPr>
          <w:rFonts w:eastAsia="仿宋_GB2312"/>
          <w:color w:val="000000"/>
          <w:sz w:val="28"/>
          <w:szCs w:val="28"/>
        </w:rPr>
        <w:t>大学本科主干课程，加试科目名称不得与初试科目和复试</w:t>
      </w:r>
      <w:r w:rsidR="00332BD0">
        <w:rPr>
          <w:rFonts w:eastAsia="仿宋_GB2312" w:hint="eastAsia"/>
          <w:color w:val="000000"/>
          <w:sz w:val="28"/>
          <w:szCs w:val="28"/>
        </w:rPr>
        <w:t>科目</w:t>
      </w:r>
      <w:r w:rsidR="00332BD0">
        <w:rPr>
          <w:rFonts w:eastAsia="仿宋_GB2312"/>
          <w:color w:val="000000"/>
          <w:sz w:val="28"/>
          <w:szCs w:val="28"/>
        </w:rPr>
        <w:t>中的专业知识相同。</w:t>
      </w:r>
      <w:r w:rsidR="00332BD0">
        <w:rPr>
          <w:rFonts w:eastAsia="仿宋_GB2312" w:hint="eastAsia"/>
          <w:color w:val="000000"/>
          <w:sz w:val="28"/>
          <w:szCs w:val="28"/>
        </w:rPr>
        <w:t>加试完成后</w:t>
      </w:r>
      <w:r w:rsidR="00332BD0">
        <w:rPr>
          <w:rFonts w:eastAsia="仿宋_GB2312"/>
          <w:color w:val="000000"/>
          <w:sz w:val="28"/>
          <w:szCs w:val="28"/>
        </w:rPr>
        <w:t>试题与答卷一并交到研究生招生办公室。加试科目成绩不及格，不予录取。</w:t>
      </w:r>
    </w:p>
    <w:p w:rsidR="00332BD0" w:rsidRPr="00A90027" w:rsidRDefault="004C1AA7" w:rsidP="00332BD0">
      <w:pPr>
        <w:ind w:firstLineChars="200" w:firstLine="560"/>
        <w:rPr>
          <w:rFonts w:eastAsia="仿宋_GB2312"/>
          <w:color w:val="000000"/>
          <w:sz w:val="28"/>
          <w:szCs w:val="28"/>
        </w:rPr>
      </w:pPr>
      <w:r>
        <w:rPr>
          <w:rFonts w:eastAsia="仿宋_GB2312" w:hint="eastAsia"/>
          <w:color w:val="000000"/>
          <w:sz w:val="28"/>
          <w:szCs w:val="28"/>
        </w:rPr>
        <w:t>2</w:t>
      </w:r>
      <w:r>
        <w:rPr>
          <w:rFonts w:eastAsia="仿宋_GB2312" w:hint="eastAsia"/>
          <w:color w:val="000000"/>
          <w:sz w:val="28"/>
          <w:szCs w:val="28"/>
        </w:rPr>
        <w:t>、</w:t>
      </w:r>
      <w:r w:rsidR="00332BD0" w:rsidRPr="00A90027">
        <w:rPr>
          <w:rFonts w:eastAsia="仿宋_GB2312" w:hint="eastAsia"/>
          <w:color w:val="000000"/>
          <w:sz w:val="28"/>
          <w:szCs w:val="28"/>
        </w:rPr>
        <w:t>跨专业报考的考生，须根据各学院（研究院）要求</w:t>
      </w:r>
      <w:r w:rsidR="00332BD0" w:rsidRPr="00A90027">
        <w:rPr>
          <w:rFonts w:eastAsia="仿宋_GB2312"/>
          <w:color w:val="000000"/>
          <w:sz w:val="28"/>
          <w:szCs w:val="28"/>
        </w:rPr>
        <w:t>加试两门</w:t>
      </w:r>
      <w:r w:rsidR="00332BD0" w:rsidRPr="00A90027">
        <w:rPr>
          <w:rFonts w:eastAsia="仿宋_GB2312" w:hint="eastAsia"/>
          <w:color w:val="000000"/>
          <w:sz w:val="28"/>
          <w:szCs w:val="28"/>
        </w:rPr>
        <w:t>与</w:t>
      </w:r>
      <w:r w:rsidR="00332BD0" w:rsidRPr="00A90027">
        <w:rPr>
          <w:rFonts w:eastAsia="仿宋_GB2312"/>
          <w:color w:val="000000"/>
          <w:sz w:val="28"/>
          <w:szCs w:val="28"/>
        </w:rPr>
        <w:t>所报考专业</w:t>
      </w:r>
      <w:r w:rsidR="00332BD0" w:rsidRPr="00A90027">
        <w:rPr>
          <w:rFonts w:eastAsia="仿宋_GB2312" w:hint="eastAsia"/>
          <w:color w:val="000000"/>
          <w:sz w:val="28"/>
          <w:szCs w:val="28"/>
        </w:rPr>
        <w:t>相关的</w:t>
      </w:r>
      <w:r w:rsidR="00332BD0" w:rsidRPr="00A90027">
        <w:rPr>
          <w:rFonts w:eastAsia="仿宋_GB2312"/>
          <w:color w:val="000000"/>
          <w:sz w:val="28"/>
          <w:szCs w:val="28"/>
        </w:rPr>
        <w:t>大学本科主干课程，加试科目名称不得与初试科目和复试</w:t>
      </w:r>
      <w:r w:rsidR="00332BD0" w:rsidRPr="00A90027">
        <w:rPr>
          <w:rFonts w:eastAsia="仿宋_GB2312" w:hint="eastAsia"/>
          <w:color w:val="000000"/>
          <w:sz w:val="28"/>
          <w:szCs w:val="28"/>
        </w:rPr>
        <w:t>科目</w:t>
      </w:r>
      <w:r w:rsidR="00332BD0" w:rsidRPr="00A90027">
        <w:rPr>
          <w:rFonts w:eastAsia="仿宋_GB2312"/>
          <w:color w:val="000000"/>
          <w:sz w:val="28"/>
          <w:szCs w:val="28"/>
        </w:rPr>
        <w:t>中的专业知识相同。</w:t>
      </w:r>
      <w:r w:rsidR="00332BD0" w:rsidRPr="00A90027">
        <w:rPr>
          <w:rFonts w:eastAsia="仿宋_GB2312" w:hint="eastAsia"/>
          <w:color w:val="000000"/>
          <w:sz w:val="28"/>
          <w:szCs w:val="28"/>
        </w:rPr>
        <w:t>具体形式由各学院（研究院）自行确定。</w:t>
      </w:r>
    </w:p>
    <w:p w:rsidR="00025776" w:rsidRPr="00143F19" w:rsidRDefault="00BA42CB" w:rsidP="00A71747">
      <w:pPr>
        <w:rPr>
          <w:rFonts w:eastAsia="仿宋_GB2312"/>
          <w:color w:val="000000"/>
          <w:sz w:val="28"/>
          <w:szCs w:val="28"/>
        </w:rPr>
      </w:pPr>
      <w:r w:rsidRPr="00143F19">
        <w:rPr>
          <w:rFonts w:eastAsia="仿宋_GB2312" w:hint="eastAsia"/>
          <w:color w:val="000000"/>
          <w:sz w:val="28"/>
          <w:szCs w:val="28"/>
        </w:rPr>
        <w:t>六</w:t>
      </w:r>
      <w:r w:rsidR="00025776" w:rsidRPr="00143F19">
        <w:rPr>
          <w:rFonts w:eastAsia="仿宋_GB2312" w:hint="eastAsia"/>
          <w:color w:val="000000"/>
          <w:sz w:val="28"/>
          <w:szCs w:val="28"/>
        </w:rPr>
        <w:t>、考生</w:t>
      </w:r>
      <w:r w:rsidR="005B641A" w:rsidRPr="00143F19">
        <w:rPr>
          <w:rFonts w:eastAsia="仿宋_GB2312" w:hint="eastAsia"/>
          <w:color w:val="000000"/>
          <w:sz w:val="28"/>
          <w:szCs w:val="28"/>
        </w:rPr>
        <w:t>的</w:t>
      </w:r>
      <w:r w:rsidR="00025776" w:rsidRPr="00143F19">
        <w:rPr>
          <w:rFonts w:eastAsia="仿宋_GB2312" w:hint="eastAsia"/>
          <w:color w:val="000000"/>
          <w:sz w:val="28"/>
          <w:szCs w:val="28"/>
        </w:rPr>
        <w:t>调剂政策</w:t>
      </w:r>
      <w:r w:rsidR="004C1AA7">
        <w:rPr>
          <w:rFonts w:eastAsia="仿宋_GB2312" w:hint="eastAsia"/>
          <w:color w:val="000000"/>
          <w:sz w:val="28"/>
          <w:szCs w:val="28"/>
        </w:rPr>
        <w:t>和时间安排</w:t>
      </w:r>
    </w:p>
    <w:p w:rsidR="005B641A" w:rsidRDefault="004C1AA7" w:rsidP="00143F19">
      <w:pPr>
        <w:ind w:firstLineChars="200" w:firstLine="560"/>
        <w:rPr>
          <w:rFonts w:eastAsia="仿宋_GB2312"/>
          <w:color w:val="000000"/>
          <w:sz w:val="28"/>
          <w:szCs w:val="28"/>
        </w:rPr>
      </w:pPr>
      <w:r>
        <w:rPr>
          <w:rFonts w:eastAsia="仿宋_GB2312" w:hint="eastAsia"/>
          <w:color w:val="000000"/>
          <w:sz w:val="28"/>
          <w:szCs w:val="28"/>
        </w:rPr>
        <w:t>1</w:t>
      </w:r>
      <w:r>
        <w:rPr>
          <w:rFonts w:eastAsia="仿宋_GB2312" w:hint="eastAsia"/>
          <w:color w:val="000000"/>
          <w:sz w:val="28"/>
          <w:szCs w:val="28"/>
        </w:rPr>
        <w:t>、</w:t>
      </w:r>
      <w:r w:rsidR="005B641A" w:rsidRPr="005B641A">
        <w:rPr>
          <w:rFonts w:eastAsia="仿宋_GB2312"/>
          <w:color w:val="000000"/>
          <w:sz w:val="28"/>
          <w:szCs w:val="28"/>
        </w:rPr>
        <w:t>符合国家</w:t>
      </w:r>
      <w:r w:rsidR="005B641A" w:rsidRPr="005B641A">
        <w:rPr>
          <w:rFonts w:eastAsia="仿宋_GB2312"/>
          <w:color w:val="000000"/>
          <w:sz w:val="28"/>
          <w:szCs w:val="28"/>
        </w:rPr>
        <w:t>2014</w:t>
      </w:r>
      <w:r w:rsidR="005B641A" w:rsidRPr="005B641A">
        <w:rPr>
          <w:rFonts w:eastAsia="仿宋_GB2312"/>
          <w:color w:val="000000"/>
          <w:sz w:val="28"/>
          <w:szCs w:val="28"/>
        </w:rPr>
        <w:t>年</w:t>
      </w:r>
      <w:r w:rsidR="005B641A" w:rsidRPr="005B641A">
        <w:rPr>
          <w:rFonts w:eastAsia="仿宋_GB2312"/>
          <w:color w:val="000000"/>
          <w:sz w:val="28"/>
          <w:szCs w:val="28"/>
        </w:rPr>
        <w:t>A</w:t>
      </w:r>
      <w:r w:rsidR="005B641A" w:rsidRPr="005B641A">
        <w:rPr>
          <w:rFonts w:eastAsia="仿宋_GB2312"/>
          <w:color w:val="000000"/>
          <w:sz w:val="28"/>
          <w:szCs w:val="28"/>
        </w:rPr>
        <w:t>类地区研究生复试基本要求和国家调剂政策。</w:t>
      </w:r>
    </w:p>
    <w:p w:rsidR="004C1AA7" w:rsidRPr="004C1AA7" w:rsidRDefault="004C1AA7" w:rsidP="00143F19">
      <w:pPr>
        <w:ind w:firstLineChars="200" w:firstLine="560"/>
        <w:rPr>
          <w:rFonts w:eastAsia="仿宋_GB2312"/>
          <w:color w:val="000000"/>
          <w:sz w:val="28"/>
          <w:szCs w:val="28"/>
        </w:rPr>
      </w:pPr>
      <w:r>
        <w:rPr>
          <w:rFonts w:eastAsia="仿宋_GB2312" w:hint="eastAsia"/>
          <w:color w:val="000000"/>
          <w:sz w:val="28"/>
          <w:szCs w:val="28"/>
        </w:rPr>
        <w:t>2</w:t>
      </w:r>
      <w:r>
        <w:rPr>
          <w:rFonts w:eastAsia="仿宋_GB2312" w:hint="eastAsia"/>
          <w:color w:val="000000"/>
          <w:sz w:val="28"/>
          <w:szCs w:val="28"/>
        </w:rPr>
        <w:t>、</w:t>
      </w:r>
      <w:r w:rsidRPr="00B9733B">
        <w:rPr>
          <w:rFonts w:ascii="仿宋_GB2312" w:eastAsia="仿宋_GB2312" w:hint="eastAsia"/>
          <w:color w:val="000000"/>
          <w:sz w:val="28"/>
          <w:szCs w:val="28"/>
        </w:rPr>
        <w:t>调剂生源必须是第一学历毕业于“985”院校的全日制本科考生或其所在学校所学专业为国家重点学科的考生，不包括“985”院校分校、二级学院或独立学院的全日制本科考生，同时也不包括所有专业的自考、函授和远程等非全日制学习形式的考生。</w:t>
      </w:r>
    </w:p>
    <w:p w:rsidR="005B641A" w:rsidRPr="005B641A" w:rsidRDefault="004C1AA7" w:rsidP="00143F19">
      <w:pPr>
        <w:ind w:firstLineChars="200" w:firstLine="560"/>
        <w:rPr>
          <w:rFonts w:eastAsia="仿宋_GB2312"/>
          <w:color w:val="000000"/>
          <w:sz w:val="28"/>
          <w:szCs w:val="28"/>
        </w:rPr>
      </w:pPr>
      <w:r>
        <w:rPr>
          <w:rFonts w:eastAsia="仿宋_GB2312" w:hint="eastAsia"/>
          <w:color w:val="000000"/>
          <w:sz w:val="28"/>
          <w:szCs w:val="28"/>
        </w:rPr>
        <w:t>3</w:t>
      </w:r>
      <w:r>
        <w:rPr>
          <w:rFonts w:eastAsia="仿宋_GB2312" w:hint="eastAsia"/>
          <w:color w:val="000000"/>
          <w:sz w:val="28"/>
          <w:szCs w:val="28"/>
        </w:rPr>
        <w:t>、</w:t>
      </w:r>
      <w:r w:rsidR="005B641A" w:rsidRPr="005B641A">
        <w:rPr>
          <w:rFonts w:eastAsia="仿宋_GB2312"/>
          <w:color w:val="000000"/>
          <w:sz w:val="28"/>
          <w:szCs w:val="28"/>
        </w:rPr>
        <w:t>调剂专业应与第一志愿报考专业相同或相近。</w:t>
      </w:r>
    </w:p>
    <w:p w:rsidR="005B641A" w:rsidRPr="005B641A" w:rsidRDefault="004C1AA7" w:rsidP="00143F19">
      <w:pPr>
        <w:ind w:firstLineChars="200" w:firstLine="560"/>
        <w:rPr>
          <w:rFonts w:eastAsia="仿宋_GB2312"/>
          <w:color w:val="000000"/>
          <w:sz w:val="28"/>
          <w:szCs w:val="28"/>
        </w:rPr>
      </w:pPr>
      <w:r>
        <w:rPr>
          <w:rFonts w:eastAsia="仿宋_GB2312" w:hint="eastAsia"/>
          <w:color w:val="000000"/>
          <w:sz w:val="28"/>
          <w:szCs w:val="28"/>
        </w:rPr>
        <w:t>4</w:t>
      </w:r>
      <w:r>
        <w:rPr>
          <w:rFonts w:eastAsia="仿宋_GB2312" w:hint="eastAsia"/>
          <w:color w:val="000000"/>
          <w:sz w:val="28"/>
          <w:szCs w:val="28"/>
        </w:rPr>
        <w:t>、</w:t>
      </w:r>
      <w:r w:rsidR="005B641A" w:rsidRPr="005B641A">
        <w:rPr>
          <w:rFonts w:eastAsia="仿宋_GB2312"/>
          <w:color w:val="000000"/>
          <w:sz w:val="28"/>
          <w:szCs w:val="28"/>
        </w:rPr>
        <w:t>考生初试科目须与调入专业初试科目相同或相近。其中统考科目原则上应相同。</w:t>
      </w:r>
    </w:p>
    <w:p w:rsidR="004C1AA7" w:rsidRDefault="004C1AA7" w:rsidP="00143F19">
      <w:pPr>
        <w:ind w:firstLineChars="200" w:firstLine="560"/>
        <w:rPr>
          <w:rFonts w:eastAsia="仿宋_GB2312"/>
          <w:color w:val="000000"/>
          <w:sz w:val="28"/>
          <w:szCs w:val="28"/>
        </w:rPr>
      </w:pPr>
      <w:r>
        <w:rPr>
          <w:rFonts w:eastAsia="仿宋_GB2312" w:hint="eastAsia"/>
          <w:color w:val="000000"/>
          <w:sz w:val="28"/>
          <w:szCs w:val="28"/>
        </w:rPr>
        <w:lastRenderedPageBreak/>
        <w:t>5</w:t>
      </w:r>
      <w:r>
        <w:rPr>
          <w:rFonts w:eastAsia="仿宋_GB2312" w:hint="eastAsia"/>
          <w:color w:val="000000"/>
          <w:sz w:val="28"/>
          <w:szCs w:val="28"/>
        </w:rPr>
        <w:t>、调剂截止时间为</w:t>
      </w:r>
      <w:r>
        <w:rPr>
          <w:rFonts w:eastAsia="仿宋_GB2312" w:hint="eastAsia"/>
          <w:color w:val="000000"/>
          <w:sz w:val="28"/>
          <w:szCs w:val="28"/>
        </w:rPr>
        <w:t>2014</w:t>
      </w:r>
      <w:r>
        <w:rPr>
          <w:rFonts w:eastAsia="仿宋_GB2312" w:hint="eastAsia"/>
          <w:color w:val="000000"/>
          <w:sz w:val="28"/>
          <w:szCs w:val="28"/>
        </w:rPr>
        <w:t>年</w:t>
      </w:r>
      <w:r>
        <w:rPr>
          <w:rFonts w:eastAsia="仿宋_GB2312" w:hint="eastAsia"/>
          <w:color w:val="000000"/>
          <w:sz w:val="28"/>
          <w:szCs w:val="28"/>
        </w:rPr>
        <w:t>4</w:t>
      </w:r>
      <w:r>
        <w:rPr>
          <w:rFonts w:eastAsia="仿宋_GB2312" w:hint="eastAsia"/>
          <w:color w:val="000000"/>
          <w:sz w:val="28"/>
          <w:szCs w:val="28"/>
        </w:rPr>
        <w:t>月</w:t>
      </w:r>
      <w:r>
        <w:rPr>
          <w:rFonts w:eastAsia="仿宋_GB2312" w:hint="eastAsia"/>
          <w:color w:val="000000"/>
          <w:sz w:val="28"/>
          <w:szCs w:val="28"/>
        </w:rPr>
        <w:t>7</w:t>
      </w:r>
      <w:r>
        <w:rPr>
          <w:rFonts w:eastAsia="仿宋_GB2312" w:hint="eastAsia"/>
          <w:color w:val="000000"/>
          <w:sz w:val="28"/>
          <w:szCs w:val="28"/>
        </w:rPr>
        <w:t>日。</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我院综合考虑各种情况，择优录取。</w:t>
      </w:r>
    </w:p>
    <w:p w:rsidR="00094498" w:rsidRPr="00143F19" w:rsidRDefault="00094498" w:rsidP="00143F19">
      <w:pPr>
        <w:ind w:firstLineChars="200" w:firstLine="560"/>
        <w:rPr>
          <w:rFonts w:eastAsia="仿宋_GB2312"/>
          <w:color w:val="000000"/>
          <w:sz w:val="28"/>
          <w:szCs w:val="28"/>
        </w:rPr>
      </w:pPr>
      <w:r>
        <w:rPr>
          <w:rFonts w:eastAsia="仿宋_GB2312" w:hint="eastAsia"/>
          <w:color w:val="000000"/>
          <w:sz w:val="28"/>
          <w:szCs w:val="28"/>
        </w:rPr>
        <w:t>详细要求及工作流程见《中国石油大学（北京）关于</w:t>
      </w:r>
      <w:r>
        <w:rPr>
          <w:rFonts w:eastAsia="仿宋_GB2312" w:hint="eastAsia"/>
          <w:color w:val="000000"/>
          <w:sz w:val="28"/>
          <w:szCs w:val="28"/>
        </w:rPr>
        <w:t>2014</w:t>
      </w:r>
      <w:r>
        <w:rPr>
          <w:rFonts w:eastAsia="仿宋_GB2312" w:hint="eastAsia"/>
          <w:color w:val="000000"/>
          <w:sz w:val="28"/>
          <w:szCs w:val="28"/>
        </w:rPr>
        <w:t>年硕士生入学考试调剂事项的通知》。</w:t>
      </w:r>
    </w:p>
    <w:p w:rsidR="009F2859" w:rsidRPr="00143F19" w:rsidRDefault="00BA42CB" w:rsidP="00A71747">
      <w:pPr>
        <w:rPr>
          <w:rFonts w:eastAsia="仿宋_GB2312"/>
          <w:color w:val="000000"/>
          <w:sz w:val="28"/>
          <w:szCs w:val="28"/>
        </w:rPr>
      </w:pPr>
      <w:r w:rsidRPr="00143F19">
        <w:rPr>
          <w:rFonts w:eastAsia="仿宋_GB2312" w:hint="eastAsia"/>
          <w:color w:val="000000"/>
          <w:sz w:val="28"/>
          <w:szCs w:val="28"/>
        </w:rPr>
        <w:t>七</w:t>
      </w:r>
      <w:r w:rsidR="009F2859" w:rsidRPr="00143F19">
        <w:rPr>
          <w:rFonts w:eastAsia="仿宋_GB2312" w:hint="eastAsia"/>
          <w:color w:val="000000"/>
          <w:sz w:val="28"/>
          <w:szCs w:val="28"/>
        </w:rPr>
        <w:t>、复试成绩的</w:t>
      </w:r>
      <w:r w:rsidR="00A7235D" w:rsidRPr="00143F19">
        <w:rPr>
          <w:rFonts w:eastAsia="仿宋_GB2312" w:hint="eastAsia"/>
          <w:color w:val="000000"/>
          <w:sz w:val="28"/>
          <w:szCs w:val="28"/>
        </w:rPr>
        <w:t>计算</w:t>
      </w:r>
    </w:p>
    <w:p w:rsidR="009F2859" w:rsidRPr="004C1AA7" w:rsidRDefault="009F2859" w:rsidP="00143F19">
      <w:pPr>
        <w:ind w:firstLineChars="200" w:firstLine="560"/>
        <w:rPr>
          <w:rFonts w:eastAsia="仿宋_GB2312"/>
          <w:sz w:val="28"/>
          <w:szCs w:val="28"/>
        </w:rPr>
      </w:pPr>
      <w:r w:rsidRPr="004C1AA7">
        <w:rPr>
          <w:rFonts w:eastAsia="仿宋_GB2312" w:hint="eastAsia"/>
          <w:sz w:val="28"/>
          <w:szCs w:val="28"/>
        </w:rPr>
        <w:t>总成绩的计算公式：总成绩（百分制并取整）＝初试成绩（折合为百分制）</w:t>
      </w:r>
      <w:r w:rsidRPr="004C1AA7">
        <w:rPr>
          <w:rFonts w:eastAsia="仿宋_GB2312" w:hint="eastAsia"/>
          <w:sz w:val="28"/>
          <w:szCs w:val="28"/>
        </w:rPr>
        <w:t>*50%+</w:t>
      </w:r>
      <w:r w:rsidRPr="004C1AA7">
        <w:rPr>
          <w:rFonts w:eastAsia="仿宋_GB2312" w:hint="eastAsia"/>
          <w:sz w:val="28"/>
          <w:szCs w:val="28"/>
        </w:rPr>
        <w:t>复试成绩（折合为百分制）</w:t>
      </w:r>
      <w:r w:rsidRPr="004C1AA7">
        <w:rPr>
          <w:rFonts w:eastAsia="仿宋_GB2312" w:hint="eastAsia"/>
          <w:sz w:val="28"/>
          <w:szCs w:val="28"/>
        </w:rPr>
        <w:t xml:space="preserve">*50%   </w:t>
      </w:r>
    </w:p>
    <w:p w:rsidR="009F2859" w:rsidRPr="004C1AA7" w:rsidRDefault="009F2859" w:rsidP="00143F19">
      <w:pPr>
        <w:ind w:firstLineChars="200" w:firstLine="560"/>
        <w:rPr>
          <w:rFonts w:eastAsia="仿宋_GB2312"/>
          <w:sz w:val="28"/>
          <w:szCs w:val="28"/>
        </w:rPr>
      </w:pPr>
      <w:r w:rsidRPr="004C1AA7">
        <w:rPr>
          <w:rFonts w:eastAsia="仿宋_GB2312" w:hint="eastAsia"/>
          <w:sz w:val="28"/>
          <w:szCs w:val="28"/>
        </w:rPr>
        <w:t>1</w:t>
      </w:r>
      <w:r w:rsidRPr="004C1AA7">
        <w:rPr>
          <w:rFonts w:eastAsia="仿宋_GB2312" w:hint="eastAsia"/>
          <w:sz w:val="28"/>
          <w:szCs w:val="28"/>
        </w:rPr>
        <w:t>．复试成绩由专业面试（</w:t>
      </w:r>
      <w:r w:rsidRPr="004C1AA7">
        <w:rPr>
          <w:rFonts w:eastAsia="仿宋_GB2312" w:hint="eastAsia"/>
          <w:sz w:val="28"/>
          <w:szCs w:val="28"/>
        </w:rPr>
        <w:t>100</w:t>
      </w:r>
      <w:r w:rsidRPr="004C1AA7">
        <w:rPr>
          <w:rFonts w:eastAsia="仿宋_GB2312" w:hint="eastAsia"/>
          <w:sz w:val="28"/>
          <w:szCs w:val="28"/>
        </w:rPr>
        <w:t>分）、外语听力及口语水平测试（</w:t>
      </w:r>
      <w:r w:rsidRPr="004C1AA7">
        <w:rPr>
          <w:rFonts w:eastAsia="仿宋_GB2312" w:hint="eastAsia"/>
          <w:sz w:val="28"/>
          <w:szCs w:val="28"/>
        </w:rPr>
        <w:t>100</w:t>
      </w:r>
      <w:r w:rsidRPr="004C1AA7">
        <w:rPr>
          <w:rFonts w:eastAsia="仿宋_GB2312" w:hint="eastAsia"/>
          <w:sz w:val="28"/>
          <w:szCs w:val="28"/>
        </w:rPr>
        <w:t>分）成绩组成。其中，专业面试占复试成绩的</w:t>
      </w:r>
      <w:r w:rsidRPr="004C1AA7">
        <w:rPr>
          <w:rFonts w:eastAsia="仿宋_GB2312" w:hint="eastAsia"/>
          <w:sz w:val="28"/>
          <w:szCs w:val="28"/>
        </w:rPr>
        <w:t>65%</w:t>
      </w:r>
      <w:r w:rsidRPr="004C1AA7">
        <w:rPr>
          <w:rFonts w:eastAsia="仿宋_GB2312" w:hint="eastAsia"/>
          <w:sz w:val="28"/>
          <w:szCs w:val="28"/>
        </w:rPr>
        <w:t>；外语听力及口语水平测试占复试成绩的</w:t>
      </w:r>
      <w:r w:rsidRPr="004C1AA7">
        <w:rPr>
          <w:rFonts w:eastAsia="仿宋_GB2312" w:hint="eastAsia"/>
          <w:sz w:val="28"/>
          <w:szCs w:val="28"/>
        </w:rPr>
        <w:t>35%</w:t>
      </w:r>
      <w:r w:rsidRPr="004C1AA7">
        <w:rPr>
          <w:rFonts w:eastAsia="仿宋_GB2312" w:hint="eastAsia"/>
          <w:sz w:val="28"/>
          <w:szCs w:val="28"/>
        </w:rPr>
        <w:t>。复试成绩折合成百分制，计入总成绩。复试成绩不及格者，不予录取。</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 xml:space="preserve">2. </w:t>
      </w:r>
      <w:r w:rsidRPr="00143F19">
        <w:rPr>
          <w:rFonts w:eastAsia="仿宋_GB2312" w:hint="eastAsia"/>
          <w:color w:val="000000"/>
          <w:sz w:val="28"/>
          <w:szCs w:val="28"/>
        </w:rPr>
        <w:t>思想政治素质和道德品质考核及体检不作量化计入总成绩，但考核结果不合格者不予录取。</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 xml:space="preserve">3. </w:t>
      </w:r>
      <w:r w:rsidRPr="00143F19">
        <w:rPr>
          <w:rFonts w:eastAsia="仿宋_GB2312" w:hint="eastAsia"/>
          <w:color w:val="000000"/>
          <w:sz w:val="28"/>
          <w:szCs w:val="28"/>
        </w:rPr>
        <w:t>同等学力考生</w:t>
      </w:r>
      <w:r w:rsidR="00094498" w:rsidRPr="00143F19">
        <w:rPr>
          <w:rFonts w:eastAsia="仿宋_GB2312" w:hint="eastAsia"/>
          <w:color w:val="000000"/>
          <w:sz w:val="28"/>
          <w:szCs w:val="28"/>
        </w:rPr>
        <w:t>和跨专业报考的考生</w:t>
      </w:r>
      <w:r w:rsidRPr="00143F19">
        <w:rPr>
          <w:rFonts w:eastAsia="仿宋_GB2312" w:hint="eastAsia"/>
          <w:color w:val="000000"/>
          <w:sz w:val="28"/>
          <w:szCs w:val="28"/>
        </w:rPr>
        <w:t>加试课程的成绩不计入复试成绩，两门加试课程中只要有</w:t>
      </w:r>
      <w:r w:rsidRPr="00143F19">
        <w:rPr>
          <w:rFonts w:eastAsia="仿宋_GB2312" w:hint="eastAsia"/>
          <w:color w:val="000000"/>
          <w:sz w:val="28"/>
          <w:szCs w:val="28"/>
        </w:rPr>
        <w:t>1</w:t>
      </w:r>
      <w:r w:rsidRPr="00143F19">
        <w:rPr>
          <w:rFonts w:eastAsia="仿宋_GB2312" w:hint="eastAsia"/>
          <w:color w:val="000000"/>
          <w:sz w:val="28"/>
          <w:szCs w:val="28"/>
        </w:rPr>
        <w:t>门不及格者，不予录取。</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4</w:t>
      </w:r>
      <w:r w:rsidRPr="00143F19">
        <w:rPr>
          <w:rFonts w:eastAsia="仿宋_GB2312" w:hint="eastAsia"/>
          <w:color w:val="000000"/>
          <w:sz w:val="28"/>
          <w:szCs w:val="28"/>
        </w:rPr>
        <w:t>、各专业按考生总成绩对考生进行排名，</w:t>
      </w:r>
      <w:proofErr w:type="gramStart"/>
      <w:r w:rsidRPr="00143F19">
        <w:rPr>
          <w:rFonts w:eastAsia="仿宋_GB2312" w:hint="eastAsia"/>
          <w:color w:val="000000"/>
          <w:sz w:val="28"/>
          <w:szCs w:val="28"/>
        </w:rPr>
        <w:t>按排</w:t>
      </w:r>
      <w:proofErr w:type="gramEnd"/>
      <w:r w:rsidRPr="00143F19">
        <w:rPr>
          <w:rFonts w:eastAsia="仿宋_GB2312" w:hint="eastAsia"/>
          <w:color w:val="000000"/>
          <w:sz w:val="28"/>
          <w:szCs w:val="28"/>
        </w:rPr>
        <w:t>名顺序择优录取</w:t>
      </w:r>
    </w:p>
    <w:p w:rsidR="009F2859" w:rsidRPr="00143F19" w:rsidRDefault="00BA42CB" w:rsidP="00A71747">
      <w:pPr>
        <w:rPr>
          <w:rFonts w:eastAsia="仿宋_GB2312"/>
          <w:color w:val="000000"/>
          <w:sz w:val="28"/>
          <w:szCs w:val="28"/>
        </w:rPr>
      </w:pPr>
      <w:r w:rsidRPr="00143F19">
        <w:rPr>
          <w:rFonts w:eastAsia="仿宋_GB2312" w:hint="eastAsia"/>
          <w:color w:val="000000"/>
          <w:sz w:val="28"/>
          <w:szCs w:val="28"/>
        </w:rPr>
        <w:t>八</w:t>
      </w:r>
      <w:r w:rsidR="009F2859" w:rsidRPr="00143F19">
        <w:rPr>
          <w:rFonts w:eastAsia="仿宋_GB2312" w:hint="eastAsia"/>
          <w:color w:val="000000"/>
          <w:sz w:val="28"/>
          <w:szCs w:val="28"/>
        </w:rPr>
        <w:t>、复试的监督和复议</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1</w:t>
      </w:r>
      <w:r w:rsidRPr="00143F19">
        <w:rPr>
          <w:rFonts w:eastAsia="仿宋_GB2312" w:hint="eastAsia"/>
          <w:color w:val="000000"/>
          <w:sz w:val="28"/>
          <w:szCs w:val="28"/>
        </w:rPr>
        <w:t>、人文社会科学学院招生工作领导小组对复试过程的公平、公正和复试结果全面负责。积极配合校纪检监察部门和研究生院对复试现场的巡视和监察。</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2</w:t>
      </w:r>
      <w:r w:rsidRPr="00143F19">
        <w:rPr>
          <w:rFonts w:eastAsia="仿宋_GB2312" w:hint="eastAsia"/>
          <w:color w:val="000000"/>
          <w:sz w:val="28"/>
          <w:szCs w:val="28"/>
        </w:rPr>
        <w:t>、对招生过程考生的申诉和投诉问题，积极配合学校纪检部门和研究生招生工作领导小组进行复议。</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lastRenderedPageBreak/>
        <w:t>考生接待电话和纪检监察部门受理考生投诉的监督举报电话。</w:t>
      </w:r>
    </w:p>
    <w:p w:rsidR="00A7235D" w:rsidRPr="00143F19" w:rsidRDefault="00A7235D" w:rsidP="00143F19">
      <w:pPr>
        <w:ind w:firstLineChars="200" w:firstLine="560"/>
        <w:rPr>
          <w:rFonts w:eastAsia="仿宋_GB2312"/>
          <w:color w:val="000000"/>
          <w:sz w:val="28"/>
          <w:szCs w:val="28"/>
        </w:rPr>
      </w:pPr>
      <w:r w:rsidRPr="00143F19">
        <w:rPr>
          <w:rFonts w:eastAsia="仿宋_GB2312" w:hint="eastAsia"/>
          <w:color w:val="000000"/>
          <w:sz w:val="28"/>
          <w:szCs w:val="28"/>
        </w:rPr>
        <w:t>北京教育考试院</w:t>
      </w:r>
      <w:r w:rsidRPr="00143F19">
        <w:rPr>
          <w:rFonts w:eastAsia="仿宋_GB2312"/>
          <w:color w:val="000000"/>
          <w:sz w:val="28"/>
          <w:szCs w:val="28"/>
        </w:rPr>
        <w:t>研究生招生办公室</w:t>
      </w:r>
      <w:r w:rsidRPr="00143F19">
        <w:rPr>
          <w:rFonts w:eastAsia="仿宋_GB2312" w:hint="eastAsia"/>
          <w:color w:val="000000"/>
          <w:sz w:val="28"/>
          <w:szCs w:val="28"/>
        </w:rPr>
        <w:t>招生专用监督</w:t>
      </w:r>
      <w:r w:rsidRPr="00143F19">
        <w:rPr>
          <w:rFonts w:eastAsia="仿宋_GB2312"/>
          <w:color w:val="000000"/>
          <w:sz w:val="28"/>
          <w:szCs w:val="28"/>
        </w:rPr>
        <w:t>电话</w:t>
      </w:r>
      <w:r w:rsidRPr="00143F19">
        <w:rPr>
          <w:rFonts w:eastAsia="仿宋_GB2312" w:hint="eastAsia"/>
          <w:color w:val="000000"/>
          <w:sz w:val="28"/>
          <w:szCs w:val="28"/>
        </w:rPr>
        <w:t>：</w:t>
      </w:r>
      <w:r w:rsidRPr="00143F19">
        <w:rPr>
          <w:rFonts w:eastAsia="仿宋_GB2312" w:hint="eastAsia"/>
          <w:color w:val="000000"/>
          <w:sz w:val="28"/>
          <w:szCs w:val="28"/>
        </w:rPr>
        <w:t>82837219</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中国石油大学（北京）研究生招生办公室电话：</w:t>
      </w:r>
      <w:r w:rsidRPr="00143F19">
        <w:rPr>
          <w:rFonts w:eastAsia="仿宋_GB2312" w:hint="eastAsia"/>
          <w:color w:val="000000"/>
          <w:sz w:val="28"/>
          <w:szCs w:val="28"/>
        </w:rPr>
        <w:t>89733075</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中国石油大学（北京）监督举报电话：</w:t>
      </w:r>
      <w:r w:rsidRPr="00143F19">
        <w:rPr>
          <w:rFonts w:eastAsia="仿宋_GB2312" w:hint="eastAsia"/>
          <w:color w:val="000000"/>
          <w:sz w:val="28"/>
          <w:szCs w:val="28"/>
        </w:rPr>
        <w:t>89733</w:t>
      </w:r>
      <w:r w:rsidR="00A7235D" w:rsidRPr="00143F19">
        <w:rPr>
          <w:rFonts w:eastAsia="仿宋_GB2312" w:hint="eastAsia"/>
          <w:color w:val="000000"/>
          <w:sz w:val="28"/>
          <w:szCs w:val="28"/>
        </w:rPr>
        <w:t>105</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人文社会科学学院招生办公室电话：</w:t>
      </w:r>
      <w:r w:rsidRPr="00143F19">
        <w:rPr>
          <w:rFonts w:eastAsia="仿宋_GB2312" w:hint="eastAsia"/>
          <w:color w:val="000000"/>
          <w:sz w:val="28"/>
          <w:szCs w:val="28"/>
        </w:rPr>
        <w:t>80116374</w:t>
      </w:r>
    </w:p>
    <w:p w:rsidR="009F2859" w:rsidRDefault="00BA42CB" w:rsidP="00A71747">
      <w:pPr>
        <w:rPr>
          <w:rFonts w:eastAsia="仿宋_GB2312"/>
          <w:color w:val="000000"/>
          <w:sz w:val="28"/>
          <w:szCs w:val="28"/>
        </w:rPr>
      </w:pPr>
      <w:r w:rsidRPr="00143F19">
        <w:rPr>
          <w:rFonts w:eastAsia="仿宋_GB2312" w:hint="eastAsia"/>
          <w:color w:val="000000"/>
          <w:sz w:val="28"/>
          <w:szCs w:val="28"/>
        </w:rPr>
        <w:t>九</w:t>
      </w:r>
      <w:r w:rsidR="009F2859" w:rsidRPr="00143F19">
        <w:rPr>
          <w:rFonts w:eastAsia="仿宋_GB2312" w:hint="eastAsia"/>
          <w:color w:val="000000"/>
          <w:sz w:val="28"/>
          <w:szCs w:val="28"/>
        </w:rPr>
        <w:t>、复试信息公布方式</w:t>
      </w:r>
    </w:p>
    <w:p w:rsidR="00A71747" w:rsidRPr="00143F19" w:rsidRDefault="00A71747" w:rsidP="00A71747">
      <w:pPr>
        <w:ind w:firstLineChars="200" w:firstLine="560"/>
        <w:rPr>
          <w:rFonts w:eastAsia="仿宋_GB2312"/>
          <w:color w:val="000000"/>
          <w:sz w:val="28"/>
          <w:szCs w:val="28"/>
        </w:rPr>
      </w:pPr>
      <w:r w:rsidRPr="00143F19">
        <w:rPr>
          <w:rFonts w:eastAsia="仿宋_GB2312"/>
          <w:color w:val="000000"/>
          <w:sz w:val="28"/>
          <w:szCs w:val="28"/>
        </w:rPr>
        <w:t>实行信息公布制度。复试基本分数线、复试工作细则及实施办法、复试结果等信息</w:t>
      </w:r>
      <w:r w:rsidRPr="00143F19">
        <w:rPr>
          <w:rFonts w:eastAsia="仿宋_GB2312" w:hint="eastAsia"/>
          <w:color w:val="000000"/>
          <w:sz w:val="28"/>
          <w:szCs w:val="28"/>
        </w:rPr>
        <w:t>将</w:t>
      </w:r>
      <w:r w:rsidRPr="00143F19">
        <w:rPr>
          <w:rFonts w:eastAsia="仿宋_GB2312"/>
          <w:color w:val="000000"/>
          <w:sz w:val="28"/>
          <w:szCs w:val="28"/>
        </w:rPr>
        <w:t>及时在网上公布。对于不予录取的考生，及时通知考生本人。</w:t>
      </w:r>
      <w:r w:rsidRPr="00143F19">
        <w:rPr>
          <w:rFonts w:eastAsia="仿宋_GB2312" w:hint="eastAsia"/>
          <w:color w:val="000000"/>
          <w:sz w:val="28"/>
          <w:szCs w:val="28"/>
        </w:rPr>
        <w:t>复试成绩未网上公示前，任何人不得擅自查阅或对外公布。</w:t>
      </w:r>
    </w:p>
    <w:p w:rsidR="00A71747" w:rsidRPr="00143F19" w:rsidRDefault="00A71747" w:rsidP="00143F19">
      <w:pPr>
        <w:ind w:firstLineChars="200" w:firstLine="560"/>
        <w:rPr>
          <w:rFonts w:eastAsia="仿宋_GB2312"/>
          <w:color w:val="000000"/>
          <w:sz w:val="28"/>
          <w:szCs w:val="28"/>
        </w:rPr>
      </w:pPr>
      <w:r>
        <w:rPr>
          <w:rFonts w:eastAsia="仿宋_GB2312" w:hint="eastAsia"/>
          <w:color w:val="000000"/>
          <w:sz w:val="28"/>
          <w:szCs w:val="28"/>
        </w:rPr>
        <w:t>信息公布时间：</w:t>
      </w:r>
    </w:p>
    <w:p w:rsidR="00A7235D" w:rsidRPr="00143F19" w:rsidRDefault="00A7235D" w:rsidP="00143F19">
      <w:pPr>
        <w:ind w:firstLineChars="200" w:firstLine="560"/>
        <w:rPr>
          <w:rFonts w:eastAsia="仿宋_GB2312"/>
          <w:color w:val="000000"/>
          <w:sz w:val="28"/>
          <w:szCs w:val="28"/>
        </w:rPr>
      </w:pPr>
      <w:r w:rsidRPr="00143F19">
        <w:rPr>
          <w:rFonts w:eastAsia="仿宋_GB2312" w:hint="eastAsia"/>
          <w:color w:val="000000"/>
          <w:sz w:val="28"/>
          <w:szCs w:val="28"/>
        </w:rPr>
        <w:t>1.</w:t>
      </w:r>
      <w:r w:rsidR="00BA42CB" w:rsidRPr="00143F19">
        <w:rPr>
          <w:rFonts w:eastAsia="仿宋_GB2312" w:hint="eastAsia"/>
          <w:color w:val="000000"/>
          <w:sz w:val="28"/>
          <w:szCs w:val="28"/>
        </w:rPr>
        <w:t>复试</w:t>
      </w:r>
      <w:r w:rsidRPr="00143F19">
        <w:rPr>
          <w:rFonts w:eastAsia="仿宋_GB2312" w:hint="eastAsia"/>
          <w:color w:val="000000"/>
          <w:sz w:val="28"/>
          <w:szCs w:val="28"/>
        </w:rPr>
        <w:t>细则</w:t>
      </w:r>
      <w:r w:rsidR="00BA42CB" w:rsidRPr="00143F19">
        <w:rPr>
          <w:rFonts w:eastAsia="仿宋_GB2312" w:hint="eastAsia"/>
          <w:color w:val="000000"/>
          <w:sz w:val="28"/>
          <w:szCs w:val="28"/>
        </w:rPr>
        <w:t>于</w:t>
      </w:r>
      <w:r w:rsidRPr="00143F19">
        <w:rPr>
          <w:rFonts w:eastAsia="仿宋_GB2312" w:hint="eastAsia"/>
          <w:color w:val="000000"/>
          <w:sz w:val="28"/>
          <w:szCs w:val="28"/>
        </w:rPr>
        <w:t>3</w:t>
      </w:r>
      <w:r w:rsidRPr="00143F19">
        <w:rPr>
          <w:rFonts w:eastAsia="仿宋_GB2312" w:hint="eastAsia"/>
          <w:color w:val="000000"/>
          <w:sz w:val="28"/>
          <w:szCs w:val="28"/>
        </w:rPr>
        <w:t>月</w:t>
      </w:r>
      <w:r w:rsidRPr="00143F19">
        <w:rPr>
          <w:rFonts w:eastAsia="仿宋_GB2312" w:hint="eastAsia"/>
          <w:color w:val="000000"/>
          <w:sz w:val="28"/>
          <w:szCs w:val="28"/>
        </w:rPr>
        <w:t>21</w:t>
      </w:r>
      <w:r w:rsidRPr="00143F19">
        <w:rPr>
          <w:rFonts w:eastAsia="仿宋_GB2312" w:hint="eastAsia"/>
          <w:color w:val="000000"/>
          <w:sz w:val="28"/>
          <w:szCs w:val="28"/>
        </w:rPr>
        <w:t>日报</w:t>
      </w:r>
      <w:proofErr w:type="gramStart"/>
      <w:r w:rsidRPr="00143F19">
        <w:rPr>
          <w:rFonts w:eastAsia="仿宋_GB2312" w:hint="eastAsia"/>
          <w:color w:val="000000"/>
          <w:sz w:val="28"/>
          <w:szCs w:val="28"/>
        </w:rPr>
        <w:t>研</w:t>
      </w:r>
      <w:proofErr w:type="gramEnd"/>
      <w:r w:rsidRPr="00143F19">
        <w:rPr>
          <w:rFonts w:eastAsia="仿宋_GB2312" w:hint="eastAsia"/>
          <w:color w:val="000000"/>
          <w:sz w:val="28"/>
          <w:szCs w:val="28"/>
        </w:rPr>
        <w:t>院审核，审核合格后即公布于人文社会科学学院主页（</w:t>
      </w:r>
      <w:hyperlink r:id="rId6" w:history="1">
        <w:r w:rsidRPr="00143F19">
          <w:rPr>
            <w:rFonts w:eastAsia="仿宋_GB2312"/>
            <w:color w:val="000000"/>
            <w:sz w:val="28"/>
            <w:szCs w:val="28"/>
          </w:rPr>
          <w:t>http://www.cup.edu.cn/rwsk/</w:t>
        </w:r>
      </w:hyperlink>
      <w:r w:rsidRPr="00143F19">
        <w:rPr>
          <w:rFonts w:eastAsia="仿宋_GB2312" w:hint="eastAsia"/>
          <w:color w:val="000000"/>
          <w:sz w:val="28"/>
          <w:szCs w:val="28"/>
        </w:rPr>
        <w:t>）</w:t>
      </w:r>
    </w:p>
    <w:p w:rsidR="009F2859" w:rsidRPr="00143F19" w:rsidRDefault="00BA42CB" w:rsidP="00143F19">
      <w:pPr>
        <w:ind w:firstLineChars="200" w:firstLine="560"/>
        <w:rPr>
          <w:rFonts w:eastAsia="仿宋_GB2312"/>
          <w:color w:val="000000"/>
          <w:sz w:val="28"/>
          <w:szCs w:val="28"/>
        </w:rPr>
      </w:pPr>
      <w:r w:rsidRPr="00143F19">
        <w:rPr>
          <w:rFonts w:eastAsia="仿宋_GB2312" w:hint="eastAsia"/>
          <w:color w:val="000000"/>
          <w:sz w:val="28"/>
          <w:szCs w:val="28"/>
        </w:rPr>
        <w:t>2.</w:t>
      </w:r>
      <w:r w:rsidR="009F2859" w:rsidRPr="00143F19">
        <w:rPr>
          <w:rFonts w:eastAsia="仿宋_GB2312" w:hint="eastAsia"/>
          <w:color w:val="000000"/>
          <w:sz w:val="28"/>
          <w:szCs w:val="28"/>
        </w:rPr>
        <w:t>参加复试的考生名单将于复试前</w:t>
      </w:r>
      <w:r w:rsidRPr="00143F19">
        <w:rPr>
          <w:rFonts w:eastAsia="仿宋_GB2312" w:hint="eastAsia"/>
          <w:color w:val="000000"/>
          <w:sz w:val="28"/>
          <w:szCs w:val="28"/>
        </w:rPr>
        <w:t>两</w:t>
      </w:r>
      <w:r w:rsidR="009F2859" w:rsidRPr="00143F19">
        <w:rPr>
          <w:rFonts w:eastAsia="仿宋_GB2312" w:hint="eastAsia"/>
          <w:color w:val="000000"/>
          <w:sz w:val="28"/>
          <w:szCs w:val="28"/>
        </w:rPr>
        <w:t>天公布于人文社会科学学院主页（</w:t>
      </w:r>
      <w:hyperlink r:id="rId7" w:history="1">
        <w:r w:rsidR="009F2859" w:rsidRPr="00143F19">
          <w:rPr>
            <w:rFonts w:eastAsia="仿宋_GB2312"/>
            <w:color w:val="000000"/>
            <w:sz w:val="28"/>
            <w:szCs w:val="28"/>
          </w:rPr>
          <w:t>http://www.cup.edu.cn/rwsk/</w:t>
        </w:r>
      </w:hyperlink>
      <w:r w:rsidR="009F2859" w:rsidRPr="00143F19">
        <w:rPr>
          <w:rFonts w:eastAsia="仿宋_GB2312" w:hint="eastAsia"/>
          <w:color w:val="000000"/>
          <w:sz w:val="28"/>
          <w:szCs w:val="28"/>
        </w:rPr>
        <w:t>）</w:t>
      </w:r>
    </w:p>
    <w:p w:rsidR="009F2859" w:rsidRPr="00143F19" w:rsidRDefault="00A71747" w:rsidP="00143F19">
      <w:pPr>
        <w:ind w:firstLineChars="200" w:firstLine="560"/>
        <w:rPr>
          <w:rFonts w:eastAsia="仿宋_GB2312"/>
          <w:color w:val="000000"/>
          <w:sz w:val="28"/>
          <w:szCs w:val="28"/>
        </w:rPr>
      </w:pPr>
      <w:r>
        <w:rPr>
          <w:rFonts w:eastAsia="仿宋_GB2312" w:hint="eastAsia"/>
          <w:color w:val="000000"/>
          <w:sz w:val="28"/>
          <w:szCs w:val="28"/>
        </w:rPr>
        <w:t>3</w:t>
      </w:r>
      <w:r w:rsidR="009F2859" w:rsidRPr="00143F19">
        <w:rPr>
          <w:rFonts w:eastAsia="仿宋_GB2312" w:hint="eastAsia"/>
          <w:color w:val="000000"/>
          <w:sz w:val="28"/>
          <w:szCs w:val="28"/>
        </w:rPr>
        <w:t>、复试排名及录取结果最迟将于</w:t>
      </w:r>
      <w:r w:rsidR="009F2859" w:rsidRPr="00143F19">
        <w:rPr>
          <w:rFonts w:eastAsia="仿宋_GB2312" w:hint="eastAsia"/>
          <w:color w:val="000000"/>
          <w:sz w:val="28"/>
          <w:szCs w:val="28"/>
        </w:rPr>
        <w:t>201</w:t>
      </w:r>
      <w:r w:rsidR="00A7235D" w:rsidRPr="00143F19">
        <w:rPr>
          <w:rFonts w:eastAsia="仿宋_GB2312" w:hint="eastAsia"/>
          <w:color w:val="000000"/>
          <w:sz w:val="28"/>
          <w:szCs w:val="28"/>
        </w:rPr>
        <w:t>4</w:t>
      </w:r>
      <w:r w:rsidR="009F2859" w:rsidRPr="00143F19">
        <w:rPr>
          <w:rFonts w:eastAsia="仿宋_GB2312" w:hint="eastAsia"/>
          <w:color w:val="000000"/>
          <w:sz w:val="28"/>
          <w:szCs w:val="28"/>
        </w:rPr>
        <w:t>年</w:t>
      </w:r>
      <w:r w:rsidR="009F2859" w:rsidRPr="00143F19">
        <w:rPr>
          <w:rFonts w:eastAsia="仿宋_GB2312" w:hint="eastAsia"/>
          <w:color w:val="000000"/>
          <w:sz w:val="28"/>
          <w:szCs w:val="28"/>
        </w:rPr>
        <w:t>4</w:t>
      </w:r>
      <w:r w:rsidR="009F2859" w:rsidRPr="00143F19">
        <w:rPr>
          <w:rFonts w:eastAsia="仿宋_GB2312" w:hint="eastAsia"/>
          <w:color w:val="000000"/>
          <w:sz w:val="28"/>
          <w:szCs w:val="28"/>
        </w:rPr>
        <w:t>月</w:t>
      </w:r>
      <w:r w:rsidR="00A7235D" w:rsidRPr="00143F19">
        <w:rPr>
          <w:rFonts w:eastAsia="仿宋_GB2312" w:hint="eastAsia"/>
          <w:color w:val="000000"/>
          <w:sz w:val="28"/>
          <w:szCs w:val="28"/>
        </w:rPr>
        <w:t>15</w:t>
      </w:r>
      <w:r w:rsidR="009F2859" w:rsidRPr="00143F19">
        <w:rPr>
          <w:rFonts w:eastAsia="仿宋_GB2312" w:hint="eastAsia"/>
          <w:color w:val="000000"/>
          <w:sz w:val="28"/>
          <w:szCs w:val="28"/>
        </w:rPr>
        <w:t>日在人文社会科学学院主页（</w:t>
      </w:r>
      <w:hyperlink r:id="rId8" w:history="1">
        <w:r w:rsidR="009F2859" w:rsidRPr="00143F19">
          <w:rPr>
            <w:rFonts w:eastAsia="仿宋_GB2312"/>
            <w:color w:val="000000"/>
            <w:sz w:val="28"/>
            <w:szCs w:val="28"/>
          </w:rPr>
          <w:t>http://www.cup.edu.cn/rwsk/</w:t>
        </w:r>
      </w:hyperlink>
      <w:r w:rsidR="009F2859" w:rsidRPr="00143F19">
        <w:rPr>
          <w:rFonts w:eastAsia="仿宋_GB2312" w:hint="eastAsia"/>
          <w:color w:val="000000"/>
          <w:sz w:val="28"/>
          <w:szCs w:val="28"/>
        </w:rPr>
        <w:t>）和学院四层公告栏内同时公布。</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 xml:space="preserve">                                               </w:t>
      </w:r>
    </w:p>
    <w:p w:rsidR="009F2859" w:rsidRPr="00143F19" w:rsidRDefault="009F2859" w:rsidP="00A71747">
      <w:pPr>
        <w:ind w:firstLineChars="1150" w:firstLine="3220"/>
        <w:rPr>
          <w:rFonts w:eastAsia="仿宋_GB2312"/>
          <w:color w:val="000000"/>
          <w:sz w:val="28"/>
          <w:szCs w:val="28"/>
        </w:rPr>
      </w:pPr>
      <w:r w:rsidRPr="00143F19">
        <w:rPr>
          <w:rFonts w:eastAsia="仿宋_GB2312" w:hint="eastAsia"/>
          <w:color w:val="000000"/>
          <w:sz w:val="28"/>
          <w:szCs w:val="28"/>
        </w:rPr>
        <w:t>人文社会科学学院</w:t>
      </w:r>
    </w:p>
    <w:p w:rsidR="009F2859" w:rsidRPr="00143F19" w:rsidRDefault="009F2859" w:rsidP="00143F19">
      <w:pPr>
        <w:ind w:firstLineChars="200" w:firstLine="560"/>
        <w:rPr>
          <w:rFonts w:eastAsia="仿宋_GB2312"/>
          <w:color w:val="000000"/>
          <w:sz w:val="28"/>
          <w:szCs w:val="28"/>
        </w:rPr>
      </w:pPr>
      <w:r w:rsidRPr="00143F19">
        <w:rPr>
          <w:rFonts w:eastAsia="仿宋_GB2312" w:hint="eastAsia"/>
          <w:color w:val="000000"/>
          <w:sz w:val="28"/>
          <w:szCs w:val="28"/>
        </w:rPr>
        <w:t xml:space="preserve">            </w:t>
      </w:r>
      <w:r w:rsidR="00A71747">
        <w:rPr>
          <w:rFonts w:eastAsia="仿宋_GB2312" w:hint="eastAsia"/>
          <w:color w:val="000000"/>
          <w:sz w:val="28"/>
          <w:szCs w:val="28"/>
        </w:rPr>
        <w:t xml:space="preserve">        </w:t>
      </w:r>
      <w:r w:rsidRPr="00143F19">
        <w:rPr>
          <w:rFonts w:eastAsia="仿宋_GB2312" w:hint="eastAsia"/>
          <w:color w:val="000000"/>
          <w:sz w:val="28"/>
          <w:szCs w:val="28"/>
        </w:rPr>
        <w:t xml:space="preserve"> 201</w:t>
      </w:r>
      <w:r w:rsidR="00A7235D" w:rsidRPr="00143F19">
        <w:rPr>
          <w:rFonts w:eastAsia="仿宋_GB2312" w:hint="eastAsia"/>
          <w:color w:val="000000"/>
          <w:sz w:val="28"/>
          <w:szCs w:val="28"/>
        </w:rPr>
        <w:t>4</w:t>
      </w:r>
      <w:r w:rsidRPr="00143F19">
        <w:rPr>
          <w:rFonts w:eastAsia="仿宋_GB2312" w:hint="eastAsia"/>
          <w:color w:val="000000"/>
          <w:sz w:val="28"/>
          <w:szCs w:val="28"/>
        </w:rPr>
        <w:t>年</w:t>
      </w:r>
      <w:r w:rsidRPr="00143F19">
        <w:rPr>
          <w:rFonts w:eastAsia="仿宋_GB2312" w:hint="eastAsia"/>
          <w:color w:val="000000"/>
          <w:sz w:val="28"/>
          <w:szCs w:val="28"/>
        </w:rPr>
        <w:t>3</w:t>
      </w:r>
      <w:r w:rsidRPr="00143F19">
        <w:rPr>
          <w:rFonts w:eastAsia="仿宋_GB2312" w:hint="eastAsia"/>
          <w:color w:val="000000"/>
          <w:sz w:val="28"/>
          <w:szCs w:val="28"/>
        </w:rPr>
        <w:t>月</w:t>
      </w:r>
      <w:r w:rsidR="00A7235D" w:rsidRPr="00143F19">
        <w:rPr>
          <w:rFonts w:eastAsia="仿宋_GB2312" w:hint="eastAsia"/>
          <w:color w:val="000000"/>
          <w:sz w:val="28"/>
          <w:szCs w:val="28"/>
        </w:rPr>
        <w:t>20</w:t>
      </w:r>
      <w:r w:rsidRPr="00143F19">
        <w:rPr>
          <w:rFonts w:eastAsia="仿宋_GB2312" w:hint="eastAsia"/>
          <w:color w:val="000000"/>
          <w:sz w:val="28"/>
          <w:szCs w:val="28"/>
        </w:rPr>
        <w:t>日</w:t>
      </w:r>
    </w:p>
    <w:p w:rsidR="004C1AA7" w:rsidRDefault="004C1AA7" w:rsidP="009F2859">
      <w:pPr>
        <w:spacing w:line="360" w:lineRule="auto"/>
        <w:ind w:firstLineChars="150" w:firstLine="360"/>
        <w:rPr>
          <w:rFonts w:ascii="宋体" w:hAnsi="宋体"/>
          <w:sz w:val="24"/>
        </w:rPr>
      </w:pPr>
    </w:p>
    <w:p w:rsidR="004C1AA7" w:rsidRDefault="004C1AA7" w:rsidP="009F2859">
      <w:pPr>
        <w:spacing w:line="360" w:lineRule="auto"/>
        <w:ind w:firstLineChars="150" w:firstLine="360"/>
        <w:rPr>
          <w:rFonts w:ascii="宋体" w:hAnsi="宋体"/>
          <w:sz w:val="24"/>
        </w:rPr>
      </w:pPr>
    </w:p>
    <w:p w:rsidR="004C1AA7" w:rsidRDefault="004C1AA7" w:rsidP="009F2859">
      <w:pPr>
        <w:spacing w:line="360" w:lineRule="auto"/>
        <w:ind w:firstLineChars="150" w:firstLine="360"/>
        <w:rPr>
          <w:rFonts w:ascii="宋体" w:hAnsi="宋体" w:hint="eastAsia"/>
          <w:sz w:val="24"/>
        </w:rPr>
      </w:pPr>
    </w:p>
    <w:p w:rsidR="006E72EB" w:rsidRPr="00C61590" w:rsidRDefault="009F2859" w:rsidP="006E72EB">
      <w:pPr>
        <w:rPr>
          <w:rFonts w:ascii="仿宋_GB2312" w:eastAsia="仿宋_GB2312" w:hint="eastAsia"/>
          <w:b/>
          <w:sz w:val="36"/>
          <w:szCs w:val="32"/>
        </w:rPr>
      </w:pPr>
      <w:r>
        <w:rPr>
          <w:rFonts w:ascii="宋体" w:hAnsi="宋体" w:hint="eastAsia"/>
          <w:sz w:val="24"/>
        </w:rPr>
        <w:lastRenderedPageBreak/>
        <w:t>附</w:t>
      </w:r>
      <w:r w:rsidR="006E72EB">
        <w:rPr>
          <w:rFonts w:ascii="宋体" w:hAnsi="宋体" w:hint="eastAsia"/>
          <w:sz w:val="24"/>
        </w:rPr>
        <w:t>件一</w:t>
      </w:r>
      <w:r>
        <w:rPr>
          <w:rFonts w:ascii="宋体" w:hAnsi="宋体" w:hint="eastAsia"/>
          <w:sz w:val="24"/>
        </w:rPr>
        <w:t>：</w:t>
      </w:r>
      <w:r w:rsidR="006E72EB">
        <w:rPr>
          <w:rFonts w:ascii="宋体" w:hAnsi="宋体" w:hint="eastAsia"/>
          <w:sz w:val="24"/>
        </w:rPr>
        <w:t xml:space="preserve">                 </w:t>
      </w:r>
      <w:r w:rsidR="006E72EB" w:rsidRPr="00C61590">
        <w:rPr>
          <w:rFonts w:ascii="仿宋_GB2312" w:eastAsia="仿宋_GB2312" w:hint="eastAsia"/>
          <w:b/>
          <w:sz w:val="36"/>
          <w:szCs w:val="32"/>
        </w:rPr>
        <w:t>体检</w:t>
      </w:r>
      <w:r w:rsidR="006E72EB">
        <w:rPr>
          <w:rFonts w:ascii="仿宋_GB2312" w:eastAsia="仿宋_GB2312" w:hint="eastAsia"/>
          <w:b/>
          <w:sz w:val="36"/>
          <w:szCs w:val="32"/>
        </w:rPr>
        <w:t>安排</w:t>
      </w:r>
    </w:p>
    <w:p w:rsidR="006E72EB" w:rsidRPr="00C61590" w:rsidRDefault="006E72EB" w:rsidP="006E72EB">
      <w:pPr>
        <w:rPr>
          <w:rFonts w:ascii="仿宋_GB2312" w:eastAsia="仿宋_GB2312" w:hint="eastAsia"/>
          <w:b/>
          <w:sz w:val="30"/>
          <w:szCs w:val="30"/>
        </w:rPr>
      </w:pPr>
      <w:r w:rsidRPr="00C61590">
        <w:rPr>
          <w:rFonts w:ascii="仿宋_GB2312" w:eastAsia="仿宋_GB2312" w:hint="eastAsia"/>
          <w:b/>
          <w:sz w:val="30"/>
          <w:szCs w:val="30"/>
        </w:rPr>
        <w:t>一、体检时间</w:t>
      </w:r>
    </w:p>
    <w:p w:rsidR="006E72EB" w:rsidRPr="00541A9F" w:rsidRDefault="006E72EB" w:rsidP="006E72EB">
      <w:pPr>
        <w:ind w:firstLineChars="200" w:firstLine="600"/>
        <w:rPr>
          <w:rFonts w:ascii="仿宋_GB2312" w:eastAsia="仿宋_GB2312" w:hint="eastAsia"/>
          <w:sz w:val="30"/>
          <w:szCs w:val="30"/>
        </w:rPr>
      </w:pPr>
      <w:r>
        <w:rPr>
          <w:rFonts w:ascii="仿宋_GB2312" w:eastAsia="仿宋_GB2312" w:hint="eastAsia"/>
          <w:sz w:val="30"/>
          <w:szCs w:val="30"/>
        </w:rPr>
        <w:t>2014年4月11日，</w:t>
      </w:r>
      <w:r w:rsidRPr="00541A9F">
        <w:rPr>
          <w:rFonts w:ascii="仿宋_GB2312" w:eastAsia="仿宋_GB2312" w:hint="eastAsia"/>
          <w:sz w:val="30"/>
          <w:szCs w:val="30"/>
        </w:rPr>
        <w:t>抽血时间：</w:t>
      </w:r>
      <w:r w:rsidRPr="00454D4A">
        <w:rPr>
          <w:rFonts w:ascii="仿宋_GB2312" w:eastAsia="仿宋_GB2312" w:hint="eastAsia"/>
          <w:color w:val="000000"/>
          <w:sz w:val="30"/>
          <w:szCs w:val="30"/>
        </w:rPr>
        <w:t>上午</w:t>
      </w:r>
      <w:r>
        <w:rPr>
          <w:rFonts w:ascii="仿宋_GB2312" w:eastAsia="仿宋_GB2312" w:hint="eastAsia"/>
          <w:sz w:val="30"/>
          <w:szCs w:val="30"/>
        </w:rPr>
        <w:t>7:0</w:t>
      </w:r>
      <w:r w:rsidRPr="00541A9F">
        <w:rPr>
          <w:rFonts w:ascii="仿宋_GB2312" w:eastAsia="仿宋_GB2312" w:hint="eastAsia"/>
          <w:sz w:val="30"/>
          <w:szCs w:val="30"/>
        </w:rPr>
        <w:t>0-</w:t>
      </w:r>
      <w:r>
        <w:rPr>
          <w:rFonts w:ascii="仿宋_GB2312" w:eastAsia="仿宋_GB2312" w:hint="eastAsia"/>
          <w:sz w:val="30"/>
          <w:szCs w:val="30"/>
        </w:rPr>
        <w:t>8:0</w:t>
      </w:r>
      <w:r w:rsidRPr="00541A9F">
        <w:rPr>
          <w:rFonts w:ascii="仿宋_GB2312" w:eastAsia="仿宋_GB2312" w:hint="eastAsia"/>
          <w:sz w:val="30"/>
          <w:szCs w:val="30"/>
        </w:rPr>
        <w:t>0 （空腹）</w:t>
      </w:r>
      <w:r>
        <w:rPr>
          <w:rFonts w:ascii="仿宋_GB2312" w:eastAsia="仿宋_GB2312" w:hint="eastAsia"/>
          <w:sz w:val="30"/>
          <w:szCs w:val="30"/>
        </w:rPr>
        <w:t>，</w:t>
      </w:r>
      <w:r w:rsidRPr="00541A9F">
        <w:rPr>
          <w:rFonts w:ascii="仿宋_GB2312" w:eastAsia="仿宋_GB2312" w:hint="eastAsia"/>
          <w:sz w:val="30"/>
          <w:szCs w:val="30"/>
        </w:rPr>
        <w:t>其他查体时间： 8</w:t>
      </w:r>
      <w:r>
        <w:rPr>
          <w:rFonts w:ascii="仿宋_GB2312" w:eastAsia="仿宋_GB2312" w:hint="eastAsia"/>
          <w:sz w:val="30"/>
          <w:szCs w:val="30"/>
        </w:rPr>
        <w:t>:3</w:t>
      </w:r>
      <w:r w:rsidRPr="00541A9F">
        <w:rPr>
          <w:rFonts w:ascii="仿宋_GB2312" w:eastAsia="仿宋_GB2312" w:hint="eastAsia"/>
          <w:sz w:val="30"/>
          <w:szCs w:val="30"/>
        </w:rPr>
        <w:t>0---</w:t>
      </w:r>
      <w:r>
        <w:rPr>
          <w:rFonts w:ascii="仿宋_GB2312" w:eastAsia="仿宋_GB2312" w:hint="eastAsia"/>
          <w:sz w:val="30"/>
          <w:szCs w:val="30"/>
        </w:rPr>
        <w:t>9:30，过期</w:t>
      </w:r>
      <w:proofErr w:type="gramStart"/>
      <w:r>
        <w:rPr>
          <w:rFonts w:ascii="仿宋_GB2312" w:eastAsia="仿宋_GB2312" w:hint="eastAsia"/>
          <w:sz w:val="30"/>
          <w:szCs w:val="30"/>
        </w:rPr>
        <w:t>不</w:t>
      </w:r>
      <w:proofErr w:type="gramEnd"/>
      <w:r>
        <w:rPr>
          <w:rFonts w:ascii="仿宋_GB2312" w:eastAsia="仿宋_GB2312" w:hint="eastAsia"/>
          <w:sz w:val="30"/>
          <w:szCs w:val="30"/>
        </w:rPr>
        <w:t>候。</w:t>
      </w:r>
    </w:p>
    <w:p w:rsidR="006E72EB" w:rsidRPr="00C61590" w:rsidRDefault="006E72EB" w:rsidP="006E72EB">
      <w:pPr>
        <w:rPr>
          <w:rFonts w:ascii="仿宋_GB2312" w:eastAsia="仿宋_GB2312" w:hint="eastAsia"/>
          <w:b/>
          <w:sz w:val="30"/>
          <w:szCs w:val="30"/>
        </w:rPr>
      </w:pPr>
      <w:r w:rsidRPr="00C61590">
        <w:rPr>
          <w:rFonts w:ascii="仿宋_GB2312" w:eastAsia="仿宋_GB2312" w:hint="eastAsia"/>
          <w:b/>
          <w:sz w:val="30"/>
          <w:szCs w:val="30"/>
        </w:rPr>
        <w:t>二、体检费</w:t>
      </w:r>
    </w:p>
    <w:p w:rsidR="006E72EB" w:rsidRPr="009D5515" w:rsidRDefault="006E72EB" w:rsidP="006E72EB">
      <w:pPr>
        <w:ind w:firstLineChars="200" w:firstLine="600"/>
        <w:rPr>
          <w:rFonts w:ascii="仿宋_GB2312" w:eastAsia="仿宋_GB2312" w:hint="eastAsia"/>
          <w:color w:val="000000"/>
          <w:sz w:val="30"/>
          <w:szCs w:val="30"/>
        </w:rPr>
      </w:pPr>
      <w:r w:rsidRPr="009D5515">
        <w:rPr>
          <w:rFonts w:ascii="仿宋_GB2312" w:eastAsia="仿宋_GB2312" w:hint="eastAsia"/>
          <w:color w:val="000000"/>
          <w:sz w:val="30"/>
          <w:szCs w:val="30"/>
        </w:rPr>
        <w:t>95元/人。</w:t>
      </w:r>
    </w:p>
    <w:p w:rsidR="006E72EB" w:rsidRPr="00454D4A" w:rsidRDefault="006E72EB" w:rsidP="006E72EB">
      <w:pPr>
        <w:rPr>
          <w:rFonts w:ascii="仿宋_GB2312" w:eastAsia="仿宋_GB2312" w:hint="eastAsia"/>
          <w:b/>
          <w:color w:val="000000"/>
          <w:sz w:val="30"/>
          <w:szCs w:val="30"/>
        </w:rPr>
      </w:pPr>
      <w:r w:rsidRPr="00454D4A">
        <w:rPr>
          <w:rFonts w:ascii="仿宋_GB2312" w:eastAsia="仿宋_GB2312" w:hint="eastAsia"/>
          <w:b/>
          <w:color w:val="000000"/>
          <w:sz w:val="30"/>
          <w:szCs w:val="30"/>
        </w:rPr>
        <w:t>三、体检表</w:t>
      </w:r>
    </w:p>
    <w:p w:rsidR="006E72EB" w:rsidRDefault="006E72EB" w:rsidP="006E72EB">
      <w:pPr>
        <w:ind w:firstLineChars="200" w:firstLine="600"/>
        <w:rPr>
          <w:rFonts w:ascii="仿宋_GB2312" w:eastAsia="仿宋_GB2312" w:hint="eastAsia"/>
          <w:sz w:val="30"/>
          <w:szCs w:val="30"/>
        </w:rPr>
      </w:pPr>
      <w:r w:rsidRPr="00454D4A">
        <w:rPr>
          <w:rFonts w:ascii="仿宋_GB2312" w:eastAsia="仿宋_GB2312" w:hint="eastAsia"/>
          <w:color w:val="000000"/>
          <w:sz w:val="30"/>
          <w:szCs w:val="30"/>
        </w:rPr>
        <w:t>1、校内</w:t>
      </w:r>
      <w:proofErr w:type="gramStart"/>
      <w:r w:rsidRPr="00454D4A">
        <w:rPr>
          <w:rFonts w:ascii="仿宋_GB2312" w:eastAsia="仿宋_GB2312" w:hint="eastAsia"/>
          <w:color w:val="000000"/>
          <w:sz w:val="30"/>
          <w:szCs w:val="30"/>
        </w:rPr>
        <w:t>一</w:t>
      </w:r>
      <w:proofErr w:type="gramEnd"/>
      <w:r w:rsidRPr="00454D4A">
        <w:rPr>
          <w:rFonts w:ascii="仿宋_GB2312" w:eastAsia="仿宋_GB2312" w:hint="eastAsia"/>
          <w:color w:val="000000"/>
          <w:sz w:val="30"/>
          <w:szCs w:val="30"/>
        </w:rPr>
        <w:t>志愿上线考生由</w:t>
      </w:r>
      <w:proofErr w:type="gramStart"/>
      <w:r w:rsidRPr="00454D4A">
        <w:rPr>
          <w:rFonts w:ascii="仿宋_GB2312" w:eastAsia="仿宋_GB2312" w:hint="eastAsia"/>
          <w:color w:val="000000"/>
          <w:sz w:val="30"/>
          <w:szCs w:val="30"/>
        </w:rPr>
        <w:t>研</w:t>
      </w:r>
      <w:proofErr w:type="gramEnd"/>
      <w:r w:rsidRPr="00454D4A">
        <w:rPr>
          <w:rFonts w:ascii="仿宋_GB2312" w:eastAsia="仿宋_GB2312" w:hint="eastAsia"/>
          <w:color w:val="000000"/>
          <w:sz w:val="30"/>
          <w:szCs w:val="30"/>
        </w:rPr>
        <w:t>招办统一打印，考生持</w:t>
      </w:r>
      <w:r>
        <w:rPr>
          <w:rFonts w:ascii="仿宋_GB2312" w:eastAsia="仿宋_GB2312" w:hint="eastAsia"/>
          <w:b/>
          <w:sz w:val="30"/>
          <w:szCs w:val="30"/>
        </w:rPr>
        <w:t>学院</w:t>
      </w:r>
      <w:r w:rsidRPr="002F3E46">
        <w:rPr>
          <w:rFonts w:ascii="仿宋_GB2312" w:eastAsia="仿宋_GB2312" w:hint="eastAsia"/>
          <w:b/>
          <w:sz w:val="30"/>
          <w:szCs w:val="30"/>
        </w:rPr>
        <w:t>盖章</w:t>
      </w:r>
      <w:r>
        <w:rPr>
          <w:rFonts w:ascii="仿宋_GB2312" w:eastAsia="仿宋_GB2312" w:hint="eastAsia"/>
          <w:sz w:val="30"/>
          <w:szCs w:val="30"/>
        </w:rPr>
        <w:t>的体检表在规定的时间内按时到校医院体检；</w:t>
      </w:r>
    </w:p>
    <w:p w:rsidR="006E72EB" w:rsidRPr="00B67246" w:rsidRDefault="006E72EB" w:rsidP="006E72EB">
      <w:pPr>
        <w:ind w:firstLineChars="200" w:firstLine="602"/>
        <w:rPr>
          <w:rFonts w:ascii="仿宋_GB2312" w:eastAsia="仿宋_GB2312" w:hint="eastAsia"/>
          <w:b/>
          <w:sz w:val="30"/>
          <w:szCs w:val="30"/>
        </w:rPr>
      </w:pPr>
      <w:r w:rsidRPr="00B67246">
        <w:rPr>
          <w:rFonts w:ascii="仿宋_GB2312" w:eastAsia="仿宋_GB2312" w:hint="eastAsia"/>
          <w:b/>
          <w:sz w:val="30"/>
          <w:szCs w:val="30"/>
        </w:rPr>
        <w:t>本校考生请体检表左上角写明本科所在学院/班级/学号。</w:t>
      </w:r>
    </w:p>
    <w:p w:rsidR="006E72EB" w:rsidRDefault="006E72EB" w:rsidP="006E72EB">
      <w:pPr>
        <w:ind w:firstLineChars="200" w:firstLine="600"/>
        <w:rPr>
          <w:rFonts w:ascii="仿宋_GB2312" w:eastAsia="仿宋_GB2312" w:hint="eastAsia"/>
          <w:sz w:val="30"/>
          <w:szCs w:val="30"/>
        </w:rPr>
      </w:pPr>
      <w:r>
        <w:rPr>
          <w:rFonts w:ascii="仿宋_GB2312" w:eastAsia="仿宋_GB2312" w:hint="eastAsia"/>
          <w:sz w:val="30"/>
          <w:szCs w:val="30"/>
        </w:rPr>
        <w:t>2、调剂考生由考生本人填写相关信息，</w:t>
      </w:r>
      <w:r w:rsidRPr="002F3E46">
        <w:rPr>
          <w:rFonts w:ascii="仿宋_GB2312" w:eastAsia="仿宋_GB2312" w:hint="eastAsia"/>
          <w:color w:val="000000"/>
          <w:sz w:val="30"/>
          <w:szCs w:val="30"/>
        </w:rPr>
        <w:t>考生持</w:t>
      </w:r>
      <w:r>
        <w:rPr>
          <w:rFonts w:ascii="仿宋_GB2312" w:eastAsia="仿宋_GB2312" w:hint="eastAsia"/>
          <w:b/>
          <w:sz w:val="30"/>
          <w:szCs w:val="30"/>
        </w:rPr>
        <w:t>学院</w:t>
      </w:r>
      <w:r w:rsidRPr="002F3E46">
        <w:rPr>
          <w:rFonts w:ascii="仿宋_GB2312" w:eastAsia="仿宋_GB2312" w:hint="eastAsia"/>
          <w:b/>
          <w:sz w:val="30"/>
          <w:szCs w:val="30"/>
        </w:rPr>
        <w:t>盖章</w:t>
      </w:r>
      <w:r>
        <w:rPr>
          <w:rFonts w:ascii="仿宋_GB2312" w:eastAsia="仿宋_GB2312" w:hint="eastAsia"/>
          <w:sz w:val="30"/>
          <w:szCs w:val="30"/>
        </w:rPr>
        <w:t>的体检表在规定的时间内按时到校医院体检。</w:t>
      </w:r>
    </w:p>
    <w:p w:rsidR="006E72EB" w:rsidRPr="002F3E46" w:rsidRDefault="006E72EB" w:rsidP="006E72EB">
      <w:pPr>
        <w:ind w:firstLineChars="200" w:firstLine="602"/>
        <w:rPr>
          <w:rFonts w:ascii="仿宋_GB2312" w:eastAsia="仿宋_GB2312" w:hint="eastAsia"/>
          <w:b/>
          <w:sz w:val="30"/>
          <w:szCs w:val="30"/>
        </w:rPr>
      </w:pPr>
      <w:r w:rsidRPr="002F3E46">
        <w:rPr>
          <w:rFonts w:ascii="仿宋_GB2312" w:eastAsia="仿宋_GB2312" w:hint="eastAsia"/>
          <w:b/>
          <w:sz w:val="30"/>
          <w:szCs w:val="30"/>
        </w:rPr>
        <w:t>注：未按上述要求完成的体检表无效，校医院将不予体检！</w:t>
      </w:r>
    </w:p>
    <w:p w:rsidR="006E72EB" w:rsidRPr="00C61590" w:rsidRDefault="006E72EB" w:rsidP="006E72EB">
      <w:pPr>
        <w:rPr>
          <w:rFonts w:ascii="仿宋_GB2312" w:eastAsia="仿宋_GB2312" w:hint="eastAsia"/>
          <w:b/>
          <w:sz w:val="30"/>
          <w:szCs w:val="30"/>
        </w:rPr>
      </w:pPr>
      <w:r w:rsidRPr="00C61590">
        <w:rPr>
          <w:rFonts w:ascii="仿宋_GB2312" w:eastAsia="仿宋_GB2312" w:hint="eastAsia"/>
          <w:b/>
          <w:sz w:val="30"/>
          <w:szCs w:val="30"/>
        </w:rPr>
        <w:t>四、体检注意事项</w:t>
      </w:r>
    </w:p>
    <w:p w:rsidR="006E72EB" w:rsidRPr="00C769EE" w:rsidRDefault="006E72EB" w:rsidP="006E72EB">
      <w:pPr>
        <w:ind w:firstLineChars="200" w:firstLine="560"/>
        <w:rPr>
          <w:rFonts w:ascii="仿宋_GB2312" w:eastAsia="仿宋_GB2312" w:hAnsi="宋体" w:hint="eastAsia"/>
          <w:sz w:val="28"/>
          <w:szCs w:val="28"/>
        </w:rPr>
      </w:pPr>
      <w:r w:rsidRPr="00C769EE">
        <w:rPr>
          <w:rFonts w:ascii="仿宋_GB2312" w:eastAsia="仿宋_GB2312" w:hint="eastAsia"/>
          <w:sz w:val="28"/>
          <w:szCs w:val="28"/>
        </w:rPr>
        <w:t>体检前</w:t>
      </w:r>
      <w:r>
        <w:rPr>
          <w:rFonts w:ascii="仿宋_GB2312" w:eastAsia="仿宋_GB2312" w:hint="eastAsia"/>
          <w:sz w:val="28"/>
          <w:szCs w:val="28"/>
        </w:rPr>
        <w:t>24小时内</w:t>
      </w:r>
      <w:r w:rsidRPr="00C769EE">
        <w:rPr>
          <w:rFonts w:ascii="仿宋_GB2312" w:eastAsia="仿宋_GB2312" w:hAnsi="宋体" w:hint="eastAsia"/>
          <w:sz w:val="28"/>
          <w:szCs w:val="28"/>
        </w:rPr>
        <w:t>不要喝酒、不要吃油腻食物</w:t>
      </w:r>
      <w:r>
        <w:rPr>
          <w:rFonts w:ascii="仿宋_GB2312" w:eastAsia="仿宋_GB2312" w:hAnsi="宋体" w:hint="eastAsia"/>
          <w:sz w:val="28"/>
          <w:szCs w:val="28"/>
        </w:rPr>
        <w:t>；</w:t>
      </w:r>
      <w:r w:rsidRPr="00C769EE">
        <w:rPr>
          <w:rFonts w:ascii="仿宋_GB2312" w:eastAsia="仿宋_GB2312" w:hAnsi="宋体" w:hint="eastAsia"/>
          <w:sz w:val="28"/>
          <w:szCs w:val="28"/>
        </w:rPr>
        <w:t>不吃早餐，需空腹抽血。</w:t>
      </w:r>
    </w:p>
    <w:p w:rsidR="006E72EB" w:rsidRPr="00C61590" w:rsidRDefault="006E72EB" w:rsidP="006E72EB">
      <w:pPr>
        <w:rPr>
          <w:rFonts w:ascii="仿宋_GB2312" w:eastAsia="仿宋_GB2312" w:hint="eastAsia"/>
          <w:b/>
          <w:sz w:val="30"/>
          <w:szCs w:val="30"/>
        </w:rPr>
      </w:pPr>
      <w:r w:rsidRPr="00C61590">
        <w:rPr>
          <w:rFonts w:ascii="仿宋_GB2312" w:eastAsia="仿宋_GB2312" w:hint="eastAsia"/>
          <w:b/>
          <w:sz w:val="30"/>
          <w:szCs w:val="30"/>
        </w:rPr>
        <w:t>五、考生体检流程</w:t>
      </w:r>
    </w:p>
    <w:p w:rsidR="006E72EB" w:rsidRDefault="006E72EB" w:rsidP="006E72EB">
      <w:pPr>
        <w:rPr>
          <w:rFonts w:ascii="仿宋_GB2312" w:eastAsia="仿宋_GB2312" w:hint="eastAsia"/>
          <w:sz w:val="30"/>
          <w:szCs w:val="30"/>
        </w:rPr>
      </w:pPr>
      <w:r>
        <w:rPr>
          <w:rFonts w:ascii="仿宋_GB2312" w:eastAsia="仿宋_GB2312" w:hint="eastAsia"/>
          <w:noProof/>
          <w:sz w:val="30"/>
          <w:szCs w:val="30"/>
        </w:rPr>
        <w:pict>
          <v:rect id="_x0000_s1026" style="position:absolute;left:0;text-align:left;margin-left:126pt;margin-top:.6pt;width:139.5pt;height:42pt;z-index:251660288">
            <v:textbox>
              <w:txbxContent>
                <w:p w:rsidR="006E72EB" w:rsidRPr="000D51C0" w:rsidRDefault="006E72EB" w:rsidP="006E72EB">
                  <w:pPr>
                    <w:rPr>
                      <w:rFonts w:hint="eastAsia"/>
                      <w:sz w:val="24"/>
                    </w:rPr>
                  </w:pPr>
                  <w:r w:rsidRPr="000D51C0">
                    <w:rPr>
                      <w:rFonts w:hint="eastAsia"/>
                      <w:sz w:val="24"/>
                    </w:rPr>
                    <w:t>考生到各学院（研究院）领取</w:t>
                  </w:r>
                  <w:r>
                    <w:rPr>
                      <w:rFonts w:hint="eastAsia"/>
                      <w:sz w:val="24"/>
                    </w:rPr>
                    <w:t>加盖公章的</w:t>
                  </w:r>
                  <w:r w:rsidRPr="000D51C0">
                    <w:rPr>
                      <w:rFonts w:hint="eastAsia"/>
                      <w:sz w:val="24"/>
                    </w:rPr>
                    <w:t>体检表</w:t>
                  </w:r>
                </w:p>
              </w:txbxContent>
            </v:textbox>
          </v:rect>
        </w:pict>
      </w:r>
    </w:p>
    <w:p w:rsidR="006E72EB" w:rsidRDefault="006E72EB" w:rsidP="006E72EB">
      <w:pPr>
        <w:rPr>
          <w:rFonts w:ascii="仿宋_GB2312" w:eastAsia="仿宋_GB2312" w:hint="eastAsia"/>
          <w:sz w:val="30"/>
          <w:szCs w:val="30"/>
        </w:rPr>
      </w:pPr>
      <w:r>
        <w:rPr>
          <w:rFonts w:ascii="仿宋_GB2312" w:eastAsia="仿宋_GB2312" w:hint="eastAsia"/>
          <w:noProof/>
          <w:sz w:val="30"/>
          <w:szCs w:val="30"/>
        </w:rPr>
        <w:pict>
          <v:line id="_x0000_s1030" style="position:absolute;left:0;text-align:left;flip:x;z-index:251664384" from="191.8pt,11.4pt" to="192.5pt,30.9pt">
            <v:stroke endarrow="block"/>
          </v:line>
        </w:pict>
      </w:r>
    </w:p>
    <w:p w:rsidR="006E72EB" w:rsidRDefault="006E72EB" w:rsidP="006E72EB">
      <w:pPr>
        <w:rPr>
          <w:rFonts w:ascii="仿宋_GB2312" w:eastAsia="仿宋_GB2312" w:hint="eastAsia"/>
          <w:sz w:val="30"/>
          <w:szCs w:val="30"/>
        </w:rPr>
      </w:pPr>
      <w:r>
        <w:rPr>
          <w:rFonts w:ascii="仿宋_GB2312" w:eastAsia="仿宋_GB2312" w:hint="eastAsia"/>
          <w:noProof/>
          <w:sz w:val="30"/>
          <w:szCs w:val="30"/>
        </w:rPr>
        <w:pict>
          <v:rect id="_x0000_s1031" style="position:absolute;left:0;text-align:left;margin-left:108.75pt;margin-top:-.3pt;width:165pt;height:42.75pt;z-index:251665408">
            <v:textbox style="mso-next-textbox:#_x0000_s1031">
              <w:txbxContent>
                <w:p w:rsidR="006E72EB" w:rsidRPr="000D51C0" w:rsidRDefault="006E72EB" w:rsidP="006E72EB">
                  <w:pPr>
                    <w:rPr>
                      <w:rFonts w:hint="eastAsia"/>
                      <w:sz w:val="24"/>
                    </w:rPr>
                  </w:pPr>
                  <w:r w:rsidRPr="000D51C0">
                    <w:rPr>
                      <w:rFonts w:hint="eastAsia"/>
                      <w:sz w:val="24"/>
                    </w:rPr>
                    <w:t>考生</w:t>
                  </w:r>
                  <w:r>
                    <w:rPr>
                      <w:rFonts w:hint="eastAsia"/>
                      <w:sz w:val="24"/>
                    </w:rPr>
                    <w:t>持</w:t>
                  </w:r>
                  <w:r w:rsidRPr="000D51C0">
                    <w:rPr>
                      <w:rFonts w:hint="eastAsia"/>
                      <w:sz w:val="24"/>
                    </w:rPr>
                    <w:t>体检表</w:t>
                  </w:r>
                  <w:r>
                    <w:rPr>
                      <w:rFonts w:hint="eastAsia"/>
                      <w:sz w:val="24"/>
                    </w:rPr>
                    <w:t>在规定时间内</w:t>
                  </w:r>
                  <w:r w:rsidRPr="000D51C0">
                    <w:rPr>
                      <w:rFonts w:hint="eastAsia"/>
                      <w:sz w:val="24"/>
                    </w:rPr>
                    <w:t>到</w:t>
                  </w:r>
                  <w:r>
                    <w:rPr>
                      <w:rFonts w:hint="eastAsia"/>
                      <w:sz w:val="24"/>
                    </w:rPr>
                    <w:t>按时到</w:t>
                  </w:r>
                  <w:r w:rsidRPr="000D51C0">
                    <w:rPr>
                      <w:rFonts w:hint="eastAsia"/>
                      <w:sz w:val="24"/>
                    </w:rPr>
                    <w:t>校医院交费</w:t>
                  </w:r>
                  <w:r>
                    <w:rPr>
                      <w:rFonts w:hint="eastAsia"/>
                      <w:sz w:val="24"/>
                    </w:rPr>
                    <w:t>、体检</w:t>
                  </w:r>
                </w:p>
              </w:txbxContent>
            </v:textbox>
          </v:rect>
        </w:pict>
      </w:r>
      <w:r>
        <w:rPr>
          <w:rFonts w:ascii="仿宋_GB2312" w:eastAsia="仿宋_GB2312" w:hint="eastAsia"/>
          <w:sz w:val="30"/>
          <w:szCs w:val="30"/>
        </w:rPr>
        <w:t xml:space="preserve">    </w:t>
      </w:r>
    </w:p>
    <w:p w:rsidR="006E72EB" w:rsidRDefault="006E72EB" w:rsidP="006E72EB">
      <w:pPr>
        <w:rPr>
          <w:rFonts w:ascii="仿宋_GB2312" w:eastAsia="仿宋_GB2312" w:hint="eastAsia"/>
          <w:sz w:val="30"/>
          <w:szCs w:val="30"/>
        </w:rPr>
      </w:pPr>
      <w:r>
        <w:rPr>
          <w:rFonts w:ascii="仿宋_GB2312" w:eastAsia="仿宋_GB2312" w:hint="eastAsia"/>
          <w:noProof/>
          <w:sz w:val="30"/>
          <w:szCs w:val="30"/>
        </w:rPr>
        <w:pict>
          <v:line id="_x0000_s1032" style="position:absolute;left:0;text-align:left;flip:x;z-index:251666432" from="191.5pt,19.25pt" to="191.8pt,40.5pt">
            <v:stroke endarrow="block"/>
          </v:line>
        </w:pict>
      </w:r>
    </w:p>
    <w:p w:rsidR="006E72EB" w:rsidRDefault="006E72EB" w:rsidP="006E72EB">
      <w:pPr>
        <w:rPr>
          <w:rFonts w:ascii="仿宋_GB2312" w:eastAsia="仿宋_GB2312" w:hint="eastAsia"/>
          <w:sz w:val="30"/>
          <w:szCs w:val="30"/>
        </w:rPr>
      </w:pPr>
      <w:r>
        <w:rPr>
          <w:rFonts w:ascii="仿宋_GB2312" w:eastAsia="仿宋_GB2312" w:hint="eastAsia"/>
          <w:noProof/>
          <w:sz w:val="30"/>
          <w:szCs w:val="30"/>
        </w:rPr>
        <w:pict>
          <v:rect id="_x0000_s1028" style="position:absolute;left:0;text-align:left;margin-left:109.85pt;margin-top:74.55pt;width:163.9pt;height:21.25pt;z-index:251662336">
            <v:textbox>
              <w:txbxContent>
                <w:p w:rsidR="006E72EB" w:rsidRDefault="006E72EB" w:rsidP="006E72EB">
                  <w:pPr>
                    <w:rPr>
                      <w:rFonts w:hint="eastAsia"/>
                      <w:sz w:val="24"/>
                    </w:rPr>
                  </w:pPr>
                  <w:r w:rsidRPr="000D51C0">
                    <w:rPr>
                      <w:rFonts w:hint="eastAsia"/>
                      <w:sz w:val="24"/>
                    </w:rPr>
                    <w:t>考生</w:t>
                  </w:r>
                  <w:r>
                    <w:rPr>
                      <w:rFonts w:hint="eastAsia"/>
                      <w:sz w:val="24"/>
                    </w:rPr>
                    <w:t>完成体检后交还体检表</w:t>
                  </w:r>
                </w:p>
                <w:p w:rsidR="006E72EB" w:rsidRPr="000D51C0" w:rsidRDefault="006E72EB" w:rsidP="006E72EB">
                  <w:pPr>
                    <w:rPr>
                      <w:rFonts w:hint="eastAsia"/>
                      <w:sz w:val="24"/>
                    </w:rPr>
                  </w:pPr>
                </w:p>
              </w:txbxContent>
            </v:textbox>
          </v:rect>
        </w:pict>
      </w:r>
      <w:r>
        <w:rPr>
          <w:rFonts w:ascii="仿宋_GB2312" w:eastAsia="仿宋_GB2312" w:hint="eastAsia"/>
          <w:noProof/>
          <w:sz w:val="30"/>
          <w:szCs w:val="30"/>
        </w:rPr>
        <w:pict>
          <v:line id="_x0000_s1033" style="position:absolute;left:0;text-align:left;flip:x;z-index:251667456" from="191.5pt,31.7pt" to="191.6pt,65.95pt">
            <v:stroke endarrow="block"/>
          </v:line>
        </w:pict>
      </w:r>
      <w:r>
        <w:rPr>
          <w:rFonts w:ascii="仿宋_GB2312" w:eastAsia="仿宋_GB2312" w:hint="eastAsia"/>
          <w:noProof/>
          <w:sz w:val="30"/>
          <w:szCs w:val="30"/>
        </w:rPr>
        <w:pict>
          <v:rect id="_x0000_s1027" style="position:absolute;left:0;text-align:left;margin-left:88.5pt;margin-top:16.05pt;width:208.5pt;height:23.85pt;z-index:251661312">
            <v:textbox>
              <w:txbxContent>
                <w:p w:rsidR="006E72EB" w:rsidRDefault="006E72EB" w:rsidP="006E72EB">
                  <w:pPr>
                    <w:rPr>
                      <w:rFonts w:hint="eastAsia"/>
                      <w:sz w:val="24"/>
                    </w:rPr>
                  </w:pPr>
                  <w:r w:rsidRPr="000D51C0">
                    <w:rPr>
                      <w:rFonts w:hint="eastAsia"/>
                      <w:sz w:val="24"/>
                    </w:rPr>
                    <w:t>考生</w:t>
                  </w:r>
                  <w:r>
                    <w:rPr>
                      <w:rFonts w:hint="eastAsia"/>
                      <w:sz w:val="24"/>
                    </w:rPr>
                    <w:t>按要求完成体检表中的体检项目</w:t>
                  </w: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Pr="000D51C0" w:rsidRDefault="006E72EB" w:rsidP="006E72EB">
                  <w:pPr>
                    <w:rPr>
                      <w:rFonts w:hint="eastAsia"/>
                      <w:sz w:val="24"/>
                    </w:rPr>
                  </w:pPr>
                </w:p>
              </w:txbxContent>
            </v:textbox>
          </v:rect>
        </w:pict>
      </w:r>
      <w:r>
        <w:rPr>
          <w:rFonts w:ascii="仿宋_GB2312" w:eastAsia="仿宋_GB2312" w:hint="eastAsia"/>
          <w:noProof/>
          <w:sz w:val="30"/>
          <w:szCs w:val="30"/>
        </w:rPr>
        <w:pict>
          <v:rect id="_x0000_s1029" style="position:absolute;left:0;text-align:left;margin-left:160.85pt;margin-top:154.45pt;width:63.4pt;height:21.25pt;z-index:251663360">
            <v:textbox>
              <w:txbxContent>
                <w:p w:rsidR="006E72EB" w:rsidRDefault="006E72EB" w:rsidP="006E72EB">
                  <w:pPr>
                    <w:rPr>
                      <w:rFonts w:hint="eastAsia"/>
                      <w:sz w:val="24"/>
                    </w:rPr>
                  </w:pPr>
                  <w:r>
                    <w:rPr>
                      <w:rFonts w:hint="eastAsia"/>
                      <w:sz w:val="24"/>
                    </w:rPr>
                    <w:t>体检结束</w:t>
                  </w: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Default="006E72EB" w:rsidP="006E72EB">
                  <w:pPr>
                    <w:rPr>
                      <w:rFonts w:hint="eastAsia"/>
                      <w:sz w:val="24"/>
                    </w:rPr>
                  </w:pPr>
                </w:p>
                <w:p w:rsidR="006E72EB" w:rsidRPr="000D51C0" w:rsidRDefault="006E72EB" w:rsidP="006E72EB">
                  <w:pPr>
                    <w:rPr>
                      <w:rFonts w:hint="eastAsia"/>
                      <w:sz w:val="24"/>
                    </w:rPr>
                  </w:pPr>
                </w:p>
              </w:txbxContent>
            </v:textbox>
          </v:rect>
        </w:pict>
      </w:r>
      <w:r>
        <w:rPr>
          <w:rFonts w:ascii="仿宋_GB2312" w:eastAsia="仿宋_GB2312" w:hint="eastAsia"/>
          <w:noProof/>
          <w:sz w:val="30"/>
          <w:szCs w:val="30"/>
        </w:rPr>
        <w:pict>
          <v:line id="_x0000_s1034" style="position:absolute;left:0;text-align:left;flip:x;z-index:251668480" from="192.3pt,120.2pt" to="192.4pt,154.45pt">
            <v:stroke endarrow="block"/>
          </v:line>
        </w:pict>
      </w:r>
      <w:r>
        <w:rPr>
          <w:rFonts w:ascii="仿宋_GB2312" w:eastAsia="仿宋_GB2312" w:hint="eastAsia"/>
          <w:sz w:val="30"/>
          <w:szCs w:val="30"/>
        </w:rPr>
        <w:t xml:space="preserve">                                                        </w:t>
      </w:r>
    </w:p>
    <w:p w:rsidR="006E72EB" w:rsidRDefault="006E72EB" w:rsidP="006E72EB">
      <w:pPr>
        <w:rPr>
          <w:rFonts w:ascii="仿宋_GB2312" w:eastAsia="仿宋_GB2312" w:hint="eastAsia"/>
          <w:sz w:val="30"/>
          <w:szCs w:val="30"/>
        </w:rPr>
      </w:pPr>
      <w:r>
        <w:rPr>
          <w:rFonts w:ascii="仿宋_GB2312" w:eastAsia="仿宋_GB2312" w:hint="eastAsia"/>
          <w:sz w:val="30"/>
          <w:szCs w:val="30"/>
        </w:rPr>
        <w:lastRenderedPageBreak/>
        <w:t xml:space="preserve">                                    </w:t>
      </w:r>
    </w:p>
    <w:p w:rsidR="009F2859" w:rsidRDefault="006E72EB" w:rsidP="006E72EB">
      <w:pPr>
        <w:pStyle w:val="p0"/>
        <w:spacing w:line="360" w:lineRule="auto"/>
        <w:ind w:firstLineChars="100" w:firstLine="240"/>
        <w:rPr>
          <w:rFonts w:hint="eastAsia"/>
          <w:b/>
          <w:sz w:val="24"/>
          <w:szCs w:val="24"/>
        </w:rPr>
      </w:pPr>
      <w:r w:rsidRPr="006E72EB">
        <w:rPr>
          <w:rFonts w:hint="eastAsia"/>
          <w:sz w:val="24"/>
          <w:szCs w:val="24"/>
        </w:rPr>
        <w:t>附件二：</w:t>
      </w:r>
      <w:r w:rsidR="009F2859" w:rsidRPr="00484E24">
        <w:rPr>
          <w:rFonts w:hint="eastAsia"/>
          <w:b/>
          <w:sz w:val="24"/>
          <w:szCs w:val="24"/>
        </w:rPr>
        <w:t>人文社会科学学院</w:t>
      </w:r>
      <w:r w:rsidR="009F2859" w:rsidRPr="00484E24">
        <w:rPr>
          <w:rFonts w:hint="eastAsia"/>
          <w:b/>
          <w:sz w:val="24"/>
          <w:szCs w:val="24"/>
        </w:rPr>
        <w:t>201</w:t>
      </w:r>
      <w:r w:rsidR="00A7235D">
        <w:rPr>
          <w:rFonts w:hint="eastAsia"/>
          <w:b/>
          <w:sz w:val="24"/>
          <w:szCs w:val="24"/>
        </w:rPr>
        <w:t>4</w:t>
      </w:r>
      <w:r w:rsidR="009F2859" w:rsidRPr="00484E24">
        <w:rPr>
          <w:rFonts w:hint="eastAsia"/>
          <w:b/>
          <w:sz w:val="24"/>
          <w:szCs w:val="24"/>
        </w:rPr>
        <w:t>年硕士研究生招生复试时间和地点</w:t>
      </w:r>
    </w:p>
    <w:p w:rsidR="00A85330" w:rsidRPr="00484E24" w:rsidRDefault="00A85330" w:rsidP="00A85330">
      <w:pPr>
        <w:pStyle w:val="p0"/>
        <w:spacing w:line="360" w:lineRule="auto"/>
        <w:ind w:firstLineChars="100" w:firstLine="241"/>
        <w:rPr>
          <w:rFonts w:ascii="宋体" w:hAnsi="宋体"/>
          <w:b/>
          <w:bCs/>
          <w:sz w:val="24"/>
          <w:szCs w:val="24"/>
        </w:rPr>
      </w:pPr>
    </w:p>
    <w:p w:rsidR="009F2859" w:rsidRPr="00484E24" w:rsidRDefault="009F2859" w:rsidP="009F2859">
      <w:pPr>
        <w:ind w:firstLineChars="550" w:firstLine="1320"/>
        <w:rPr>
          <w:sz w:val="24"/>
        </w:rPr>
      </w:pPr>
    </w:p>
    <w:tbl>
      <w:tblPr>
        <w:tblW w:w="9640"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77"/>
        <w:gridCol w:w="1842"/>
        <w:gridCol w:w="1659"/>
        <w:gridCol w:w="1176"/>
        <w:gridCol w:w="2552"/>
        <w:gridCol w:w="1134"/>
      </w:tblGrid>
      <w:tr w:rsidR="009F2859" w:rsidRPr="004C1AA7" w:rsidTr="008573B3">
        <w:trPr>
          <w:trHeight w:val="512"/>
        </w:trPr>
        <w:tc>
          <w:tcPr>
            <w:tcW w:w="1277"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专业</w:t>
            </w:r>
          </w:p>
        </w:tc>
        <w:tc>
          <w:tcPr>
            <w:tcW w:w="1842"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复试时间</w:t>
            </w:r>
          </w:p>
        </w:tc>
        <w:tc>
          <w:tcPr>
            <w:tcW w:w="1659"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复试地点</w:t>
            </w:r>
          </w:p>
        </w:tc>
        <w:tc>
          <w:tcPr>
            <w:tcW w:w="1176"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复试组长</w:t>
            </w:r>
          </w:p>
        </w:tc>
        <w:tc>
          <w:tcPr>
            <w:tcW w:w="2552"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参加人员</w:t>
            </w:r>
          </w:p>
        </w:tc>
        <w:tc>
          <w:tcPr>
            <w:tcW w:w="1134"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秘书</w:t>
            </w:r>
          </w:p>
        </w:tc>
      </w:tr>
      <w:tr w:rsidR="009F2859" w:rsidRPr="004C1AA7" w:rsidTr="008573B3">
        <w:tc>
          <w:tcPr>
            <w:tcW w:w="1277"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哲学</w:t>
            </w:r>
          </w:p>
        </w:tc>
        <w:tc>
          <w:tcPr>
            <w:tcW w:w="1842"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201</w:t>
            </w:r>
            <w:r w:rsidR="00A7235D" w:rsidRPr="004C1AA7">
              <w:rPr>
                <w:rFonts w:ascii="Calibri" w:hAnsi="Calibri" w:hint="eastAsia"/>
                <w:sz w:val="24"/>
              </w:rPr>
              <w:t>4</w:t>
            </w:r>
            <w:r w:rsidRPr="004C1AA7">
              <w:rPr>
                <w:rFonts w:ascii="Calibri" w:hAnsi="Calibri" w:hint="eastAsia"/>
                <w:sz w:val="24"/>
              </w:rPr>
              <w:t>.4.</w:t>
            </w:r>
            <w:r w:rsidR="004C1AA7" w:rsidRPr="004C1AA7">
              <w:rPr>
                <w:rFonts w:ascii="Calibri" w:hAnsi="Calibri" w:hint="eastAsia"/>
                <w:sz w:val="24"/>
              </w:rPr>
              <w:t>11</w:t>
            </w:r>
          </w:p>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上午</w:t>
            </w:r>
            <w:r w:rsidR="004C1AA7" w:rsidRPr="004C1AA7">
              <w:rPr>
                <w:rFonts w:ascii="Calibri" w:hAnsi="Calibri" w:hint="eastAsia"/>
                <w:sz w:val="24"/>
              </w:rPr>
              <w:t>9</w:t>
            </w:r>
            <w:r w:rsidRPr="004C1AA7">
              <w:rPr>
                <w:rFonts w:ascii="Calibri" w:hAnsi="Calibri" w:hint="eastAsia"/>
                <w:sz w:val="24"/>
              </w:rPr>
              <w:t>:</w:t>
            </w:r>
            <w:r w:rsidR="004C1AA7" w:rsidRPr="004C1AA7">
              <w:rPr>
                <w:rFonts w:ascii="Calibri" w:hAnsi="Calibri" w:hint="eastAsia"/>
                <w:sz w:val="24"/>
              </w:rPr>
              <w:t>3</w:t>
            </w:r>
            <w:r w:rsidRPr="004C1AA7">
              <w:rPr>
                <w:rFonts w:ascii="Calibri" w:hAnsi="Calibri" w:hint="eastAsia"/>
                <w:sz w:val="24"/>
              </w:rPr>
              <w:t>0</w:t>
            </w:r>
          </w:p>
        </w:tc>
        <w:tc>
          <w:tcPr>
            <w:tcW w:w="1659"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研修大厦南楼</w:t>
            </w:r>
            <w:r w:rsidRPr="004C1AA7">
              <w:rPr>
                <w:rFonts w:ascii="Calibri" w:hAnsi="Calibri" w:hint="eastAsia"/>
                <w:sz w:val="24"/>
              </w:rPr>
              <w:t>42</w:t>
            </w:r>
            <w:r w:rsidR="00E864DD" w:rsidRPr="004C1AA7">
              <w:rPr>
                <w:rFonts w:ascii="Calibri" w:hAnsi="Calibri" w:hint="eastAsia"/>
                <w:sz w:val="24"/>
              </w:rPr>
              <w:t>6</w:t>
            </w:r>
            <w:r w:rsidRPr="004C1AA7">
              <w:rPr>
                <w:rFonts w:ascii="Calibri" w:hAnsi="Calibri" w:hint="eastAsia"/>
                <w:sz w:val="24"/>
              </w:rPr>
              <w:t>房间</w:t>
            </w:r>
          </w:p>
        </w:tc>
        <w:tc>
          <w:tcPr>
            <w:tcW w:w="1176"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李卫红</w:t>
            </w:r>
          </w:p>
        </w:tc>
        <w:tc>
          <w:tcPr>
            <w:tcW w:w="2552" w:type="dxa"/>
            <w:shd w:val="clear" w:color="auto" w:fill="auto"/>
          </w:tcPr>
          <w:p w:rsidR="009F2859" w:rsidRPr="004C1AA7" w:rsidRDefault="009F2859" w:rsidP="002E03F2">
            <w:pPr>
              <w:spacing w:line="360" w:lineRule="auto"/>
              <w:rPr>
                <w:rFonts w:ascii="Calibri" w:hAnsi="Calibri"/>
                <w:sz w:val="24"/>
              </w:rPr>
            </w:pPr>
            <w:r w:rsidRPr="004C1AA7">
              <w:rPr>
                <w:rFonts w:ascii="Calibri" w:hAnsi="Calibri" w:hint="eastAsia"/>
                <w:sz w:val="24"/>
              </w:rPr>
              <w:t>赵成文、白春阳、饶胜文</w:t>
            </w:r>
            <w:r w:rsidR="00E864DD" w:rsidRPr="004C1AA7">
              <w:rPr>
                <w:rFonts w:ascii="Calibri" w:hAnsi="Calibri" w:hint="eastAsia"/>
                <w:sz w:val="24"/>
              </w:rPr>
              <w:t>、杨关玲子</w:t>
            </w:r>
          </w:p>
        </w:tc>
        <w:tc>
          <w:tcPr>
            <w:tcW w:w="1134"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康建伟</w:t>
            </w:r>
          </w:p>
        </w:tc>
      </w:tr>
      <w:tr w:rsidR="009F2859" w:rsidRPr="004C1AA7" w:rsidTr="008573B3">
        <w:trPr>
          <w:trHeight w:val="770"/>
        </w:trPr>
        <w:tc>
          <w:tcPr>
            <w:tcW w:w="1277"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政治学</w:t>
            </w:r>
          </w:p>
        </w:tc>
        <w:tc>
          <w:tcPr>
            <w:tcW w:w="1842"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201</w:t>
            </w:r>
            <w:r w:rsidR="00A7235D" w:rsidRPr="004C1AA7">
              <w:rPr>
                <w:rFonts w:ascii="Calibri" w:hAnsi="Calibri" w:hint="eastAsia"/>
                <w:sz w:val="24"/>
              </w:rPr>
              <w:t>4</w:t>
            </w:r>
            <w:r w:rsidRPr="004C1AA7">
              <w:rPr>
                <w:rFonts w:ascii="Calibri" w:hAnsi="Calibri" w:hint="eastAsia"/>
                <w:sz w:val="24"/>
              </w:rPr>
              <w:t>.4.</w:t>
            </w:r>
            <w:r w:rsidR="004C1AA7" w:rsidRPr="004C1AA7">
              <w:rPr>
                <w:rFonts w:ascii="Calibri" w:hAnsi="Calibri" w:hint="eastAsia"/>
                <w:sz w:val="24"/>
              </w:rPr>
              <w:t>11</w:t>
            </w:r>
          </w:p>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上午</w:t>
            </w:r>
            <w:r w:rsidRPr="004C1AA7">
              <w:rPr>
                <w:rFonts w:ascii="Calibri" w:hAnsi="Calibri" w:hint="eastAsia"/>
                <w:sz w:val="24"/>
              </w:rPr>
              <w:t>9:</w:t>
            </w:r>
            <w:r w:rsidR="004C1AA7" w:rsidRPr="004C1AA7">
              <w:rPr>
                <w:rFonts w:ascii="Calibri" w:hAnsi="Calibri" w:hint="eastAsia"/>
                <w:sz w:val="24"/>
              </w:rPr>
              <w:t>3</w:t>
            </w:r>
            <w:r w:rsidRPr="004C1AA7">
              <w:rPr>
                <w:rFonts w:ascii="Calibri" w:hAnsi="Calibri" w:hint="eastAsia"/>
                <w:sz w:val="24"/>
              </w:rPr>
              <w:t>0</w:t>
            </w:r>
          </w:p>
        </w:tc>
        <w:tc>
          <w:tcPr>
            <w:tcW w:w="1659"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研修大厦南楼</w:t>
            </w:r>
            <w:r w:rsidRPr="004C1AA7">
              <w:rPr>
                <w:rFonts w:ascii="Calibri" w:hAnsi="Calibri" w:hint="eastAsia"/>
                <w:sz w:val="24"/>
              </w:rPr>
              <w:t>4</w:t>
            </w:r>
            <w:r w:rsidR="00E864DD" w:rsidRPr="004C1AA7">
              <w:rPr>
                <w:rFonts w:ascii="Calibri" w:hAnsi="Calibri" w:hint="eastAsia"/>
                <w:sz w:val="24"/>
              </w:rPr>
              <w:t>24</w:t>
            </w:r>
            <w:r w:rsidRPr="004C1AA7">
              <w:rPr>
                <w:rFonts w:ascii="Calibri" w:hAnsi="Calibri" w:hint="eastAsia"/>
                <w:sz w:val="24"/>
              </w:rPr>
              <w:t>房间</w:t>
            </w:r>
          </w:p>
        </w:tc>
        <w:tc>
          <w:tcPr>
            <w:tcW w:w="1176"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庞昌伟</w:t>
            </w:r>
          </w:p>
        </w:tc>
        <w:tc>
          <w:tcPr>
            <w:tcW w:w="2552" w:type="dxa"/>
            <w:shd w:val="clear" w:color="auto" w:fill="auto"/>
          </w:tcPr>
          <w:p w:rsidR="009F2859" w:rsidRPr="004C1AA7" w:rsidRDefault="009F2859" w:rsidP="002E03F2">
            <w:pPr>
              <w:spacing w:line="360" w:lineRule="auto"/>
              <w:rPr>
                <w:rFonts w:ascii="Calibri" w:hAnsi="Calibri"/>
                <w:sz w:val="24"/>
              </w:rPr>
            </w:pPr>
            <w:proofErr w:type="gramStart"/>
            <w:r w:rsidRPr="004C1AA7">
              <w:rPr>
                <w:rFonts w:ascii="Calibri" w:hAnsi="Calibri" w:hint="eastAsia"/>
                <w:sz w:val="24"/>
              </w:rPr>
              <w:t>王鸣野</w:t>
            </w:r>
            <w:proofErr w:type="gramEnd"/>
            <w:r w:rsidRPr="004C1AA7">
              <w:rPr>
                <w:rFonts w:ascii="Calibri" w:hAnsi="Calibri" w:hint="eastAsia"/>
                <w:sz w:val="24"/>
              </w:rPr>
              <w:t>、韩英军、徐斌、</w:t>
            </w:r>
          </w:p>
          <w:p w:rsidR="009F2859" w:rsidRPr="004C1AA7" w:rsidRDefault="009F2859" w:rsidP="002E03F2">
            <w:pPr>
              <w:spacing w:line="360" w:lineRule="auto"/>
              <w:rPr>
                <w:rFonts w:ascii="Calibri" w:hAnsi="Calibri"/>
                <w:sz w:val="24"/>
              </w:rPr>
            </w:pPr>
            <w:r w:rsidRPr="004C1AA7">
              <w:rPr>
                <w:rFonts w:ascii="Calibri" w:hAnsi="Calibri" w:hint="eastAsia"/>
                <w:sz w:val="24"/>
              </w:rPr>
              <w:t>王培杰</w:t>
            </w:r>
          </w:p>
        </w:tc>
        <w:tc>
          <w:tcPr>
            <w:tcW w:w="1134"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杨晓峰</w:t>
            </w:r>
          </w:p>
        </w:tc>
      </w:tr>
      <w:tr w:rsidR="009F2859" w:rsidRPr="004C1AA7" w:rsidTr="008573B3">
        <w:tc>
          <w:tcPr>
            <w:tcW w:w="1277"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马克思主义理论</w:t>
            </w:r>
          </w:p>
        </w:tc>
        <w:tc>
          <w:tcPr>
            <w:tcW w:w="1842"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201</w:t>
            </w:r>
            <w:r w:rsidR="00A7235D" w:rsidRPr="004C1AA7">
              <w:rPr>
                <w:rFonts w:ascii="Calibri" w:hAnsi="Calibri" w:hint="eastAsia"/>
                <w:sz w:val="24"/>
              </w:rPr>
              <w:t>4</w:t>
            </w:r>
            <w:r w:rsidRPr="004C1AA7">
              <w:rPr>
                <w:rFonts w:ascii="Calibri" w:hAnsi="Calibri" w:hint="eastAsia"/>
                <w:sz w:val="24"/>
              </w:rPr>
              <w:t>.4.</w:t>
            </w:r>
            <w:r w:rsidR="004C1AA7" w:rsidRPr="004C1AA7">
              <w:rPr>
                <w:rFonts w:ascii="Calibri" w:hAnsi="Calibri" w:hint="eastAsia"/>
                <w:sz w:val="24"/>
              </w:rPr>
              <w:t>11</w:t>
            </w:r>
          </w:p>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上午</w:t>
            </w:r>
            <w:r w:rsidRPr="004C1AA7">
              <w:rPr>
                <w:rFonts w:ascii="Calibri" w:hAnsi="Calibri" w:hint="eastAsia"/>
                <w:sz w:val="24"/>
              </w:rPr>
              <w:t>9:</w:t>
            </w:r>
            <w:r w:rsidR="004C1AA7" w:rsidRPr="004C1AA7">
              <w:rPr>
                <w:rFonts w:ascii="Calibri" w:hAnsi="Calibri" w:hint="eastAsia"/>
                <w:sz w:val="24"/>
              </w:rPr>
              <w:t>3</w:t>
            </w:r>
            <w:r w:rsidRPr="004C1AA7">
              <w:rPr>
                <w:rFonts w:ascii="Calibri" w:hAnsi="Calibri" w:hint="eastAsia"/>
                <w:sz w:val="24"/>
              </w:rPr>
              <w:t>0</w:t>
            </w:r>
          </w:p>
        </w:tc>
        <w:tc>
          <w:tcPr>
            <w:tcW w:w="1659" w:type="dxa"/>
            <w:shd w:val="clear" w:color="auto" w:fill="auto"/>
            <w:vAlign w:val="center"/>
          </w:tcPr>
          <w:p w:rsidR="009F2859" w:rsidRPr="004C1AA7" w:rsidRDefault="009F2859" w:rsidP="002E03F2">
            <w:pPr>
              <w:spacing w:line="360" w:lineRule="auto"/>
              <w:jc w:val="center"/>
              <w:rPr>
                <w:rFonts w:ascii="Calibri" w:hAnsi="Calibri"/>
                <w:sz w:val="24"/>
              </w:rPr>
            </w:pPr>
            <w:r w:rsidRPr="004C1AA7">
              <w:rPr>
                <w:rFonts w:ascii="Calibri" w:hAnsi="Calibri" w:hint="eastAsia"/>
                <w:sz w:val="24"/>
              </w:rPr>
              <w:t>研修大厦南楼</w:t>
            </w:r>
            <w:r w:rsidRPr="004C1AA7">
              <w:rPr>
                <w:rFonts w:ascii="Calibri" w:hAnsi="Calibri" w:hint="eastAsia"/>
                <w:sz w:val="24"/>
              </w:rPr>
              <w:t>427</w:t>
            </w:r>
            <w:r w:rsidRPr="004C1AA7">
              <w:rPr>
                <w:rFonts w:ascii="Calibri" w:hAnsi="Calibri" w:hint="eastAsia"/>
                <w:sz w:val="24"/>
              </w:rPr>
              <w:t>房间</w:t>
            </w:r>
          </w:p>
        </w:tc>
        <w:tc>
          <w:tcPr>
            <w:tcW w:w="1176" w:type="dxa"/>
            <w:shd w:val="clear" w:color="auto" w:fill="auto"/>
            <w:vAlign w:val="center"/>
          </w:tcPr>
          <w:p w:rsidR="009F2859" w:rsidRPr="004C1AA7" w:rsidRDefault="00E864DD" w:rsidP="002E03F2">
            <w:pPr>
              <w:spacing w:line="360" w:lineRule="auto"/>
              <w:jc w:val="center"/>
              <w:rPr>
                <w:rFonts w:ascii="Calibri" w:hAnsi="Calibri"/>
                <w:sz w:val="24"/>
              </w:rPr>
            </w:pPr>
            <w:proofErr w:type="gramStart"/>
            <w:r w:rsidRPr="004C1AA7">
              <w:rPr>
                <w:rFonts w:ascii="Calibri" w:hAnsi="Calibri" w:hint="eastAsia"/>
                <w:sz w:val="24"/>
              </w:rPr>
              <w:t>董贵成</w:t>
            </w:r>
            <w:proofErr w:type="gramEnd"/>
          </w:p>
        </w:tc>
        <w:tc>
          <w:tcPr>
            <w:tcW w:w="2552" w:type="dxa"/>
            <w:shd w:val="clear" w:color="auto" w:fill="auto"/>
          </w:tcPr>
          <w:p w:rsidR="009F2859" w:rsidRPr="004C1AA7" w:rsidRDefault="00E864DD" w:rsidP="002E03F2">
            <w:pPr>
              <w:spacing w:line="360" w:lineRule="auto"/>
              <w:rPr>
                <w:rFonts w:ascii="Calibri" w:hAnsi="Calibri"/>
                <w:sz w:val="24"/>
              </w:rPr>
            </w:pPr>
            <w:r w:rsidRPr="004C1AA7">
              <w:rPr>
                <w:rFonts w:ascii="Calibri" w:hAnsi="Calibri" w:hint="eastAsia"/>
                <w:sz w:val="24"/>
              </w:rPr>
              <w:t>丁英宏、</w:t>
            </w:r>
            <w:r w:rsidR="009F2859" w:rsidRPr="004C1AA7">
              <w:rPr>
                <w:rFonts w:ascii="Calibri" w:hAnsi="Calibri" w:hint="eastAsia"/>
                <w:sz w:val="24"/>
              </w:rPr>
              <w:t>赵庆海、饶恒久、曹培强、高艳、王英国、陈桂刚、刘韵秋、韩丽纮</w:t>
            </w:r>
          </w:p>
        </w:tc>
        <w:tc>
          <w:tcPr>
            <w:tcW w:w="1134" w:type="dxa"/>
            <w:shd w:val="clear" w:color="auto" w:fill="auto"/>
            <w:vAlign w:val="center"/>
          </w:tcPr>
          <w:p w:rsidR="009F2859" w:rsidRPr="004C1AA7" w:rsidRDefault="009F2859" w:rsidP="002E03F2">
            <w:pPr>
              <w:spacing w:line="360" w:lineRule="auto"/>
              <w:jc w:val="center"/>
              <w:rPr>
                <w:rFonts w:ascii="Calibri" w:hAnsi="Calibri"/>
                <w:sz w:val="24"/>
              </w:rPr>
            </w:pPr>
            <w:proofErr w:type="gramStart"/>
            <w:r w:rsidRPr="004C1AA7">
              <w:rPr>
                <w:rFonts w:ascii="Calibri" w:hAnsi="Calibri" w:hint="eastAsia"/>
                <w:sz w:val="24"/>
              </w:rPr>
              <w:t>张冠军</w:t>
            </w:r>
            <w:proofErr w:type="gramEnd"/>
          </w:p>
        </w:tc>
      </w:tr>
    </w:tbl>
    <w:p w:rsidR="00AB4F58" w:rsidRDefault="00F17286"/>
    <w:sectPr w:rsidR="00AB4F58" w:rsidSect="007C1C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7286" w:rsidRDefault="00F17286" w:rsidP="00E864DD">
      <w:r>
        <w:separator/>
      </w:r>
    </w:p>
  </w:endnote>
  <w:endnote w:type="continuationSeparator" w:id="0">
    <w:p w:rsidR="00F17286" w:rsidRDefault="00F17286" w:rsidP="00E864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7286" w:rsidRDefault="00F17286" w:rsidP="00E864DD">
      <w:r>
        <w:separator/>
      </w:r>
    </w:p>
  </w:footnote>
  <w:footnote w:type="continuationSeparator" w:id="0">
    <w:p w:rsidR="00F17286" w:rsidRDefault="00F17286" w:rsidP="00E864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F2859"/>
    <w:rsid w:val="00025776"/>
    <w:rsid w:val="00094498"/>
    <w:rsid w:val="00143F19"/>
    <w:rsid w:val="00155380"/>
    <w:rsid w:val="0018352A"/>
    <w:rsid w:val="001A3200"/>
    <w:rsid w:val="00280F49"/>
    <w:rsid w:val="002E03F2"/>
    <w:rsid w:val="003136D8"/>
    <w:rsid w:val="00331E45"/>
    <w:rsid w:val="00332BD0"/>
    <w:rsid w:val="004C1AA7"/>
    <w:rsid w:val="005B641A"/>
    <w:rsid w:val="0061658F"/>
    <w:rsid w:val="006E72EB"/>
    <w:rsid w:val="00813B32"/>
    <w:rsid w:val="009F2859"/>
    <w:rsid w:val="00A70E23"/>
    <w:rsid w:val="00A71747"/>
    <w:rsid w:val="00A7235D"/>
    <w:rsid w:val="00A85330"/>
    <w:rsid w:val="00AE1C13"/>
    <w:rsid w:val="00BA42CB"/>
    <w:rsid w:val="00BE7493"/>
    <w:rsid w:val="00C82081"/>
    <w:rsid w:val="00D4181D"/>
    <w:rsid w:val="00E1096D"/>
    <w:rsid w:val="00E864DD"/>
    <w:rsid w:val="00F17286"/>
    <w:rsid w:val="00F56213"/>
    <w:rsid w:val="00FE1D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285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9F2859"/>
    <w:rPr>
      <w:color w:val="0000FF"/>
      <w:u w:val="single"/>
    </w:rPr>
  </w:style>
  <w:style w:type="paragraph" w:customStyle="1" w:styleId="p0">
    <w:name w:val="p0"/>
    <w:basedOn w:val="a"/>
    <w:rsid w:val="009F2859"/>
    <w:pPr>
      <w:widowControl/>
    </w:pPr>
    <w:rPr>
      <w:kern w:val="0"/>
      <w:szCs w:val="21"/>
    </w:rPr>
  </w:style>
  <w:style w:type="table" w:styleId="a4">
    <w:name w:val="Table Grid"/>
    <w:basedOn w:val="a1"/>
    <w:uiPriority w:val="59"/>
    <w:rsid w:val="009F28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Char"/>
    <w:uiPriority w:val="99"/>
    <w:semiHidden/>
    <w:unhideWhenUsed/>
    <w:rsid w:val="00E864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E864DD"/>
    <w:rPr>
      <w:rFonts w:ascii="Times New Roman" w:eastAsia="宋体" w:hAnsi="Times New Roman" w:cs="Times New Roman"/>
      <w:sz w:val="18"/>
      <w:szCs w:val="18"/>
    </w:rPr>
  </w:style>
  <w:style w:type="paragraph" w:styleId="a6">
    <w:name w:val="footer"/>
    <w:basedOn w:val="a"/>
    <w:link w:val="Char0"/>
    <w:uiPriority w:val="99"/>
    <w:semiHidden/>
    <w:unhideWhenUsed/>
    <w:rsid w:val="00E864DD"/>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E864D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374352209">
      <w:bodyDiv w:val="1"/>
      <w:marLeft w:val="0"/>
      <w:marRight w:val="0"/>
      <w:marTop w:val="0"/>
      <w:marBottom w:val="0"/>
      <w:divBdr>
        <w:top w:val="none" w:sz="0" w:space="0" w:color="auto"/>
        <w:left w:val="none" w:sz="0" w:space="0" w:color="auto"/>
        <w:bottom w:val="none" w:sz="0" w:space="0" w:color="auto"/>
        <w:right w:val="none" w:sz="0" w:space="0" w:color="auto"/>
      </w:divBdr>
      <w:divsChild>
        <w:div w:id="1583026795">
          <w:marLeft w:val="0"/>
          <w:marRight w:val="0"/>
          <w:marTop w:val="0"/>
          <w:marBottom w:val="0"/>
          <w:divBdr>
            <w:top w:val="none" w:sz="0" w:space="0" w:color="auto"/>
            <w:left w:val="none" w:sz="0" w:space="0" w:color="auto"/>
            <w:bottom w:val="none" w:sz="0" w:space="0" w:color="auto"/>
            <w:right w:val="none" w:sz="0" w:space="0" w:color="auto"/>
          </w:divBdr>
          <w:divsChild>
            <w:div w:id="1241677055">
              <w:marLeft w:val="375"/>
              <w:marRight w:val="375"/>
              <w:marTop w:val="150"/>
              <w:marBottom w:val="150"/>
              <w:divBdr>
                <w:top w:val="none" w:sz="0" w:space="0" w:color="auto"/>
                <w:left w:val="none" w:sz="0" w:space="0" w:color="auto"/>
                <w:bottom w:val="none" w:sz="0" w:space="0" w:color="auto"/>
                <w:right w:val="none" w:sz="0" w:space="0" w:color="auto"/>
              </w:divBdr>
              <w:divsChild>
                <w:div w:id="1935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up.edu.cn/rwsk/" TargetMode="External"/><Relationship Id="rId3" Type="http://schemas.openxmlformats.org/officeDocument/2006/relationships/webSettings" Target="webSettings.xml"/><Relationship Id="rId7" Type="http://schemas.openxmlformats.org/officeDocument/2006/relationships/hyperlink" Target="http://www.cup.edu.cn/rws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up.edu.cn/rws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441</TotalTime>
  <Pages>8</Pages>
  <Words>565</Words>
  <Characters>3222</Characters>
  <Application>Microsoft Office Word</Application>
  <DocSecurity>0</DocSecurity>
  <Lines>26</Lines>
  <Paragraphs>7</Paragraphs>
  <ScaleCrop>false</ScaleCrop>
  <Company>微软中国</Company>
  <LinksUpToDate>false</LinksUpToDate>
  <CharactersWithSpaces>3780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lenovo</cp:lastModifiedBy>
  <cp:revision>8</cp:revision>
  <cp:lastPrinted>2014-03-21T02:07:00Z</cp:lastPrinted>
  <dcterms:created xsi:type="dcterms:W3CDTF">2014-03-20T00:37:00Z</dcterms:created>
  <dcterms:modified xsi:type="dcterms:W3CDTF">2014-03-31T08:35:00Z</dcterms:modified>
</cp:coreProperties>
</file>